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7"/>
        <w:rPr>
          <w:sz w:val="18"/>
          <w:szCs w:val="18"/>
        </w:rPr>
      </w:pPr>
    </w:p>
    <w:p>
      <w:pPr>
        <w:pStyle w:val="Corpo"/>
        <w:spacing w:before="106"/>
        <w:ind w:left="2634" w:firstLine="0"/>
        <w:rPr>
          <w:rFonts w:ascii="Noto Sans Display" w:cs="Noto Sans Display" w:hAnsi="Noto Sans Display" w:eastAsia="Noto Sans Display"/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u w:color="565656"/>
          <w:rtl w:val="0"/>
          <w:lang w:val="it-IT"/>
        </w:rPr>
        <w:t xml:space="preserve">Rosa </w:t>
      </w:r>
      <w:r>
        <w:rPr>
          <w:rFonts w:ascii="Noto Sans Display" w:cs="Noto Sans Display" w:hAnsi="Noto Sans Display" w:eastAsia="Noto Sans Display"/>
          <w:b w:val="1"/>
          <w:bCs w:val="1"/>
          <w:sz w:val="32"/>
          <w:szCs w:val="32"/>
          <w:u w:color="666666"/>
          <w:rtl w:val="0"/>
          <w:lang w:val="it-IT"/>
        </w:rPr>
        <w:t>Traversa</w:t>
      </w:r>
    </w:p>
    <w:p>
      <w:pPr>
        <w:pStyle w:val="Body Text"/>
        <w:tabs>
          <w:tab w:val="left" w:pos="4419"/>
        </w:tabs>
        <w:spacing w:before="100"/>
        <w:ind w:left="2634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rtraversa@westga.edu</w:t>
      </w:r>
    </w:p>
    <w:p>
      <w:pPr>
        <w:pStyle w:val="Body Text"/>
        <w:tabs>
          <w:tab w:val="left" w:pos="6340"/>
        </w:tabs>
        <w:spacing w:before="162"/>
        <w:ind w:left="2634" w:firstLine="0"/>
        <w:jc w:val="center"/>
        <w:rPr>
          <w:sz w:val="22"/>
          <w:szCs w:val="22"/>
        </w:rPr>
      </w:pPr>
    </w:p>
    <w:p>
      <w:pPr>
        <w:pStyle w:val="Body Text"/>
        <w:tabs>
          <w:tab w:val="left" w:pos="6340"/>
        </w:tabs>
        <w:spacing w:before="162"/>
        <w:ind w:left="2634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https://westga.academia.edu/RosaTraversa</w:t>
      </w:r>
      <w:r>
        <w:rPr>
          <w:color w:val="004493"/>
          <w:sz w:val="22"/>
          <w:szCs w:val="22"/>
          <w:u w:color="004493"/>
        </w:rPr>
        <w:tab/>
      </w:r>
    </w:p>
    <w:p>
      <w:pPr>
        <w:pStyle w:val="Body Text"/>
        <w:spacing w:before="161" w:line="391" w:lineRule="auto"/>
        <w:ind w:left="2634" w:right="3141" w:firstLine="0"/>
        <w:jc w:val="both"/>
        <w:rPr>
          <w:rStyle w:val="Hyperlink.0"/>
          <w:sz w:val="22"/>
          <w:szCs w:val="22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"https://www.researchgate.net/profile/Rosa_Traversa"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https://www.researchgate.net/pro</w:t>
      </w:r>
      <w:r>
        <w:rPr>
          <w:rStyle w:val="Nessuno"/>
          <w:rFonts w:ascii="Tlwg Typist" w:cs="Tlwg Typist" w:hAnsi="Tlwg Typist" w:eastAsia="Tlwg Typist"/>
          <w:sz w:val="22"/>
          <w:szCs w:val="22"/>
          <w:u w:color="004493"/>
          <w:rtl w:val="0"/>
          <w:lang w:val="en-US"/>
        </w:rPr>
        <w:t>ﬁ</w:t>
      </w:r>
      <w:r>
        <w:rPr>
          <w:rStyle w:val="Hyperlink.0"/>
          <w:sz w:val="22"/>
          <w:szCs w:val="22"/>
          <w:rtl w:val="0"/>
          <w:lang w:val="en-US"/>
        </w:rPr>
        <w:t>le/Rosa_Traversa</w:t>
      </w:r>
      <w:r>
        <w:rPr>
          <w:sz w:val="22"/>
          <w:szCs w:val="22"/>
        </w:rPr>
        <w:fldChar w:fldCharType="end" w:fldLock="0"/>
      </w:r>
      <w:r>
        <w:rPr>
          <w:rStyle w:val="Hyperlink.0"/>
          <w:sz w:val="22"/>
          <w:szCs w:val="22"/>
          <w:rtl w:val="0"/>
          <w:lang w:val="en-US"/>
        </w:rPr>
        <w:t xml:space="preserve"> </w:t>
      </w:r>
    </w:p>
    <w:p>
      <w:pPr>
        <w:pStyle w:val="Body Text"/>
        <w:spacing w:before="161" w:line="391" w:lineRule="auto"/>
        <w:ind w:left="2634" w:right="3141" w:firstLine="0"/>
        <w:jc w:val="both"/>
        <w:rPr>
          <w:rStyle w:val="Hyperlink.0"/>
          <w:sz w:val="22"/>
          <w:szCs w:val="22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"https://orcid.org/0000-0002-0065-3162"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https://orcid.org/0000-0002-0065-3162</w:t>
      </w:r>
      <w:r>
        <w:rPr>
          <w:sz w:val="22"/>
          <w:szCs w:val="22"/>
        </w:rPr>
        <w:fldChar w:fldCharType="end" w:fldLock="0"/>
      </w:r>
      <w:r>
        <w:rPr>
          <w:rStyle w:val="Hyperlink.0"/>
          <w:sz w:val="22"/>
          <w:szCs w:val="22"/>
          <w:rtl w:val="0"/>
          <w:lang w:val="en-US"/>
        </w:rPr>
        <w:t xml:space="preserve"> </w:t>
      </w:r>
    </w:p>
    <w:p>
      <w:pPr>
        <w:pStyle w:val="Body Text"/>
        <w:spacing w:before="161" w:line="391" w:lineRule="auto"/>
        <w:ind w:left="2634" w:right="3141" w:firstLine="0"/>
        <w:jc w:val="both"/>
        <w:rPr>
          <w:rStyle w:val="Hyperlink.0"/>
          <w:sz w:val="22"/>
          <w:szCs w:val="22"/>
        </w:rPr>
      </w:pPr>
      <w:r>
        <w:rPr>
          <w:rStyle w:val="Hyperlink.0"/>
          <w:sz w:val="22"/>
          <w:szCs w:val="22"/>
          <w:rtl w:val="0"/>
          <w:lang w:val="it-IT"/>
        </w:rPr>
        <w:t>https://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"https://publons.com/researcher/3077976/rosa-traversa/"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it-IT"/>
        </w:rPr>
        <w:t>publons.com/researcher/3077976/rosa-traversa/</w:t>
      </w:r>
      <w:r>
        <w:rPr>
          <w:sz w:val="22"/>
          <w:szCs w:val="22"/>
        </w:rPr>
        <w:fldChar w:fldCharType="end" w:fldLock="0"/>
      </w:r>
      <w:r>
        <w:rPr>
          <w:rStyle w:val="Hyperlink.0"/>
          <w:sz w:val="22"/>
          <w:szCs w:val="22"/>
          <w:rtl w:val="0"/>
          <w:lang w:val="en-US"/>
        </w:rPr>
        <w:t xml:space="preserve"> </w:t>
      </w:r>
    </w:p>
    <w:p>
      <w:pPr>
        <w:pStyle w:val="Body Text"/>
        <w:spacing w:before="161" w:line="391" w:lineRule="auto"/>
        <w:ind w:left="2634" w:right="3141" w:firstLine="0"/>
        <w:jc w:val="both"/>
        <w:rPr>
          <w:sz w:val="22"/>
          <w:szCs w:val="22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"https://www.linkedin.com/in/rosa-traversa/"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https://www.linkedin.com/in/rosa-traversa/</w:t>
      </w:r>
      <w:r>
        <w:rPr>
          <w:sz w:val="22"/>
          <w:szCs w:val="22"/>
        </w:rPr>
        <w:fldChar w:fldCharType="end" w:fldLock="0"/>
      </w:r>
    </w:p>
    <w:p>
      <w:pPr>
        <w:pStyle w:val="Body Text"/>
        <w:spacing w:before="161" w:line="391" w:lineRule="auto"/>
        <w:ind w:left="2634" w:right="3141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https:</w:t>
      </w:r>
      <w:r>
        <w:rPr>
          <w:sz w:val="22"/>
          <w:szCs w:val="22"/>
          <w:rtl w:val="0"/>
          <w:lang w:val="it-IT"/>
        </w:rPr>
        <w:t>//</w:t>
      </w:r>
      <w:r>
        <w:rPr>
          <w:sz w:val="22"/>
          <w:szCs w:val="22"/>
          <w:rtl w:val="0"/>
          <w:lang w:val="en-US"/>
        </w:rPr>
        <w:t>www.youtube.com@rosarossellatraversa7084</w:t>
      </w:r>
    </w:p>
    <w:p>
      <w:pPr>
        <w:pStyle w:val="Body Text"/>
        <w:rPr>
          <w:sz w:val="28"/>
          <w:szCs w:val="28"/>
        </w:rPr>
      </w:pPr>
    </w:p>
    <w:p>
      <w:pPr>
        <w:pStyle w:val="Intestazione 2"/>
        <w:spacing w:before="27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252017</wp:posOffset>
            </wp:positionH>
            <wp:positionV relativeFrom="line">
              <wp:posOffset>254340</wp:posOffset>
            </wp:positionV>
            <wp:extent cx="71983" cy="71983"/>
            <wp:effectExtent l="0" t="0" r="0" b="0"/>
            <wp:wrapNone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de-DE"/>
        </w:rPr>
        <w:t>WORK EXPERIENCE</w:t>
      </w:r>
    </w:p>
    <w:p>
      <w:pPr>
        <w:pStyle w:val="Intestazione 2"/>
        <w:spacing w:before="279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01/01/2022 - current</w:t>
      </w:r>
    </w:p>
    <w:p>
      <w:pPr>
        <w:pStyle w:val="Intestazione 2"/>
        <w:spacing w:before="279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ASSISTANT PROFESSOR OF PSYCHOLOGY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 xml:space="preserve"> - UNIVERSITY OF WEST GEORGIA (USA)</w:t>
      </w:r>
    </w:p>
    <w:p>
      <w:pPr>
        <w:pStyle w:val="Intestazione 2"/>
        <w:spacing w:before="279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Teaching: Intro to General Psychology, Psychology of Gender, Culture &amp; Psychology, Death &amp; Dying, Psychology as a Human Science, Social Psychology, Psychology, Culture, &amp; Society, Foundations of Critical Psychology, Psychology of Gender &amp; Sexuality (Independent Study), Culture &amp; Subjectivity</w:t>
      </w:r>
    </w:p>
    <w:p>
      <w:pPr>
        <w:pStyle w:val="Intestazione 2"/>
        <w:spacing w:before="279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03/04/2023 - current</w:t>
      </w:r>
    </w:p>
    <w:p>
      <w:pPr>
        <w:pStyle w:val="Intestazione 2"/>
        <w:spacing w:before="27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ASSOCIATE EDITOR - </w: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"https://www.springer.com/journal/43076/editors"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it-IT"/>
        </w:rPr>
        <w:t>Trends in Psychology, Springer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Body Text"/>
        <w:spacing w:before="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Text"/>
        <w:spacing w:before="100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06/03/2017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07/05/2019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164572</wp:posOffset>
                </wp:positionV>
                <wp:extent cx="6339205" cy="1905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3.9pt;margin-top:13.0pt;width:499.1pt;height:1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27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9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de-DE"/>
        </w:rPr>
        <w:t xml:space="preserve">FULL-TIME LECTURER IN PSYCHOLOGY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en-US"/>
        </w:rPr>
        <w:t>UNIVERSITY OF NEW YORK IN TIRANA</w:t>
      </w:r>
    </w:p>
    <w:p>
      <w:pPr>
        <w:pStyle w:val="Body Text"/>
        <w:spacing w:before="206" w:line="211" w:lineRule="auto"/>
        <w:ind w:left="400" w:right="521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Teaching undergraduate courses in: General Psychology, Psychology of Gender, Research Methods in Psychology, Theories of Personality, Anthropology &amp; Justice, Photography , Ethical Issues in Psychology</w:t>
      </w:r>
    </w:p>
    <w:p>
      <w:pPr>
        <w:pStyle w:val="Body Text"/>
        <w:spacing w:before="73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Tirana, Albania</w:t>
      </w:r>
    </w:p>
    <w:p>
      <w:pPr>
        <w:pStyle w:val="Body Text"/>
        <w:spacing w:before="4"/>
        <w:rPr>
          <w:sz w:val="28"/>
          <w:szCs w:val="28"/>
        </w:rPr>
      </w:pPr>
    </w:p>
    <w:p>
      <w:pPr>
        <w:pStyle w:val="Body Text"/>
        <w:spacing w:before="1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18/08/2016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164598</wp:posOffset>
                </wp:positionV>
                <wp:extent cx="6339205" cy="19050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33.9pt;margin-top:13.0pt;width:499.1pt;height:1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31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2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de-DE"/>
        </w:rPr>
        <w:t xml:space="preserve">CULTURAL JOURNALIST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</w:rPr>
        <w:t>ARTSLIFE</w:t>
      </w:r>
    </w:p>
    <w:p>
      <w:pPr>
        <w:pStyle w:val="Body Text"/>
        <w:spacing w:before="183" w:line="304" w:lineRule="auto"/>
        <w:ind w:left="400" w:right="1267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Reviewing contemporary art performances, books, dance, cinema, theatre, on cultural and gender issues Milano, Italy</w:t>
      </w: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164623</wp:posOffset>
                </wp:positionV>
                <wp:extent cx="6339205" cy="19050"/>
                <wp:effectExtent l="0" t="0" r="0" b="0"/>
                <wp:wrapTopAndBottom distT="0" dist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33.9pt;margin-top:13.0pt;width:499.1pt;height:1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35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spacing w:before="11"/>
        <w:rPr>
          <w:sz w:val="28"/>
          <w:szCs w:val="28"/>
        </w:rPr>
      </w:pPr>
    </w:p>
    <w:p>
      <w:pPr>
        <w:pStyle w:val="Body Text"/>
        <w:spacing w:before="101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20/06/2010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Body Text"/>
        <w:spacing w:before="8" w:line="211" w:lineRule="auto"/>
        <w:ind w:left="400" w:right="756" w:firstLine="0"/>
        <w:rPr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u w:color="3f3f3f"/>
          <w:rtl w:val="0"/>
          <w:lang w:val="en-US"/>
        </w:rPr>
        <w:t xml:space="preserve">REVIEWER </w:t>
      </w:r>
      <w:r>
        <w:rPr>
          <w:rStyle w:val="Nessuno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3f3f3f"/>
          <w:rtl w:val="0"/>
          <w:lang w:val="en-US"/>
        </w:rPr>
        <w:t>CULTURE &amp; PSYCHOLOGY, INTEGR. PSYCH. &amp; BEHAV. SCIENCE, FEMINIST MEDIA STUDIES, HUMAN ARENAS</w:t>
      </w:r>
      <w:r>
        <w:rPr>
          <w:rStyle w:val="Nessuno"/>
          <w:sz w:val="28"/>
          <w:szCs w:val="28"/>
          <w:u w:color="3f3f3f"/>
          <w:rtl w:val="0"/>
          <w:lang w:val="it-IT"/>
        </w:rPr>
        <w:t>, OMEGA - Journal of Death &amp; Dying, SEXUALITY RESEARCH &amp; SOCIAL POLICY, etc.</w:t>
      </w:r>
    </w:p>
    <w:p>
      <w:pPr>
        <w:pStyle w:val="Body Text"/>
        <w:spacing w:before="212" w:line="201" w:lineRule="auto"/>
        <w:ind w:left="400" w:firstLine="0"/>
        <w:rPr>
          <w:rStyle w:val="Nessuno"/>
          <w:color w:val="565656"/>
          <w:sz w:val="28"/>
          <w:szCs w:val="28"/>
          <w:u w:color="565656"/>
        </w:rPr>
      </w:pPr>
      <w:r>
        <w:rPr>
          <w:sz w:val="28"/>
          <w:szCs w:val="28"/>
          <w:rtl w:val="0"/>
          <w:lang w:val="en-US"/>
        </w:rPr>
        <w:t>Review of a number of contributions submitted to  scienti</w:t>
      </w:r>
      <w:r>
        <w:rPr>
          <w:rStyle w:val="Nessuno"/>
          <w:rFonts w:ascii="Tlwg Typist" w:cs="Tlwg Typist" w:hAnsi="Tlwg Typist" w:eastAsia="Tlwg Typist"/>
          <w:sz w:val="28"/>
          <w:szCs w:val="28"/>
          <w:rtl w:val="0"/>
          <w:lang w:val="en-US"/>
        </w:rPr>
        <w:t>ﬁ</w:t>
      </w:r>
      <w:r>
        <w:rPr>
          <w:sz w:val="28"/>
          <w:szCs w:val="28"/>
          <w:rtl w:val="0"/>
          <w:lang w:val="en-US"/>
        </w:rPr>
        <w:t>c committes in important journals and international conferences concerning psychology, semiotics and political studies</w:t>
      </w:r>
    </w:p>
    <w:p>
      <w:pPr>
        <w:pStyle w:val="Body Text"/>
        <w:spacing w:before="183"/>
        <w:ind w:left="400" w:firstLine="0"/>
        <w:rPr>
          <w:rStyle w:val="Nessuno"/>
          <w:color w:val="565656"/>
          <w:sz w:val="28"/>
          <w:szCs w:val="28"/>
          <w:u w:color="565656"/>
        </w:rPr>
      </w:pPr>
    </w:p>
    <w:p>
      <w:pPr>
        <w:pStyle w:val="Body Text"/>
        <w:spacing w:before="183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10/09/2012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28/08/2014</w:t>
      </w:r>
    </w:p>
    <w:p>
      <w:pPr>
        <w:pStyle w:val="Corpo"/>
        <w:spacing w:before="8" w:line="211" w:lineRule="auto"/>
        <w:ind w:left="400" w:right="133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300826</wp:posOffset>
                </wp:positionV>
                <wp:extent cx="6339205" cy="19050"/>
                <wp:effectExtent l="0" t="0" r="0" b="0"/>
                <wp:wrapTopAndBottom distT="0" distB="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33.9pt;margin-top:23.7pt;width:499.1pt;height:1.5pt;z-index: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39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</w:rPr>
        <w:t xml:space="preserve">EDITOR IN AN OPEN-ACCESS ONLINE JOURNAL ISSN: 2280-8647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de-DE"/>
        </w:rPr>
        <w:t>"MUSI E MUSE. TEORIE E PRATICHE TRA GENERE E SPECIE"</w:t>
      </w:r>
    </w:p>
    <w:p>
      <w:pPr>
        <w:pStyle w:val="List Paragraph"/>
        <w:numPr>
          <w:ilvl w:val="0"/>
          <w:numId w:val="2"/>
        </w:numPr>
        <w:bidi w:val="0"/>
        <w:spacing w:before="183" w:line="422" w:lineRule="auto"/>
        <w:ind w:right="2817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Writing on human-animal issues and gender studies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val="single" w:color="004493"/>
          <w:rtl w:val="0"/>
          <w:lang w:val="en-US"/>
        </w:rPr>
        <w:t xml:space="preserve"> </w:t>
      </w:r>
      <w:r>
        <w:rPr>
          <w:rStyle w:val="Hyperlink.2"/>
          <w:rFonts w:ascii="Noto Sans Display" w:cs="Noto Sans Display" w:hAnsi="Noto Sans Display" w:eastAsia="Noto Sans Display"/>
          <w:sz w:val="28"/>
          <w:szCs w:val="28"/>
        </w:rPr>
        <w:fldChar w:fldCharType="begin" w:fldLock="0"/>
      </w:r>
      <w:r>
        <w:rPr>
          <w:rStyle w:val="Hyperlink.2"/>
          <w:rFonts w:ascii="Noto Sans Display" w:cs="Noto Sans Display" w:hAnsi="Noto Sans Display" w:eastAsia="Noto Sans Display"/>
          <w:sz w:val="28"/>
          <w:szCs w:val="28"/>
        </w:rPr>
        <w:instrText xml:space="preserve"> HYPERLINK "https://musiemuse.wordpress.com/2014/03/03/sedurre-le-diversita-bellezza-o-terrore/"</w:instrText>
      </w:r>
      <w:r>
        <w:rPr>
          <w:rStyle w:val="Hyperlink.2"/>
          <w:rFonts w:ascii="Noto Sans Display" w:cs="Noto Sans Display" w:hAnsi="Noto Sans Display" w:eastAsia="Noto Sans Display"/>
          <w:sz w:val="28"/>
          <w:szCs w:val="28"/>
        </w:rPr>
        <w:fldChar w:fldCharType="separate" w:fldLock="0"/>
      </w:r>
      <w:r>
        <w:rPr>
          <w:rStyle w:val="Hyperlink.2"/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https://musiemuse.wordpress.com/2014/03/03/sedurre-le-diversita-bellezza-o-terrore/</w:t>
      </w:r>
      <w:r>
        <w:rPr>
          <w:rFonts w:ascii="Noto Sans Display" w:cs="Noto Sans Display" w:hAnsi="Noto Sans Display" w:eastAsia="Noto Sans Display"/>
          <w:sz w:val="28"/>
          <w:szCs w:val="28"/>
        </w:rPr>
        <w:fldChar w:fldCharType="end" w:fldLock="0"/>
      </w:r>
    </w:p>
    <w:p>
      <w:pPr>
        <w:pStyle w:val="Body Text"/>
        <w:spacing w:before="1" w:line="400" w:lineRule="auto"/>
        <w:ind w:left="400" w:right="1838" w:firstLine="0"/>
        <w:rPr>
          <w:sz w:val="28"/>
          <w:szCs w:val="28"/>
        </w:rPr>
      </w:pPr>
      <w:r>
        <w:rPr>
          <w:rStyle w:val="Nessuno"/>
          <w:spacing w:val="-1"/>
          <w:sz w:val="28"/>
          <w:szCs w:val="28"/>
          <w:rtl w:val="0"/>
          <w:lang w:val="en-US"/>
        </w:rPr>
        <w:t>https:/</w:t>
      </w:r>
      <w:r>
        <w:rPr>
          <w:sz w:val="28"/>
          <w:szCs w:val="28"/>
          <w:rtl w:val="0"/>
          <w:lang w:val="en-US"/>
        </w:rPr>
        <w:t>/</w:t>
      </w:r>
      <w:r>
        <w:rPr>
          <w:rStyle w:val="Nessuno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spacing w:val="-1"/>
          <w:sz w:val="28"/>
          <w:szCs w:val="28"/>
          <w:rtl w:val="0"/>
          <w:lang w:val="en-US"/>
        </w:rPr>
        <w:t>musiemuse.wordpress.com/2013/07/26/il-peso-della-carne-che-sposta-i-con</w:t>
      </w:r>
      <w:r>
        <w:rPr>
          <w:rStyle w:val="Nessuno"/>
          <w:rFonts w:ascii="Tlwg Typist" w:cs="Tlwg Typist" w:hAnsi="Tlwg Typist" w:eastAsia="Tlwg Typist"/>
          <w:spacing w:val="-1"/>
          <w:sz w:val="28"/>
          <w:szCs w:val="28"/>
          <w:rtl w:val="0"/>
          <w:lang w:val="en-US"/>
        </w:rPr>
        <w:t>ﬁ</w:t>
      </w:r>
      <w:r>
        <w:rPr>
          <w:rStyle w:val="Nessuno"/>
          <w:spacing w:val="-1"/>
          <w:sz w:val="28"/>
          <w:szCs w:val="28"/>
          <w:rtl w:val="0"/>
          <w:lang w:val="en-US"/>
        </w:rPr>
        <w:t xml:space="preserve">ni-morali/ </w:t>
      </w:r>
      <w:r>
        <w:rPr>
          <w:rStyle w:val="Hyperlink.2"/>
          <w:sz w:val="28"/>
          <w:szCs w:val="28"/>
        </w:rPr>
        <w:fldChar w:fldCharType="begin" w:fldLock="0"/>
      </w:r>
      <w:r>
        <w:rPr>
          <w:rStyle w:val="Hyperlink.2"/>
          <w:sz w:val="28"/>
          <w:szCs w:val="28"/>
        </w:rPr>
        <w:instrText xml:space="preserve"> HYPERLINK "https://musemuse.wordpress.com/2013/01/22/spostamenti-nei-confini-pubblici-e-privati-traversa/"</w:instrText>
      </w:r>
      <w:r>
        <w:rPr>
          <w:rStyle w:val="Hyperlink.2"/>
          <w:sz w:val="28"/>
          <w:szCs w:val="28"/>
        </w:rPr>
        <w:fldChar w:fldCharType="separate" w:fldLock="0"/>
      </w:r>
      <w:r>
        <w:rPr>
          <w:rStyle w:val="Hyperlink.2"/>
          <w:sz w:val="28"/>
          <w:szCs w:val="28"/>
          <w:rtl w:val="0"/>
          <w:lang w:val="en-US"/>
        </w:rPr>
        <w:t>https://musemuse.wordpress.com/2013/01/22/spostamenti-nei-con</w:t>
      </w:r>
      <w:r>
        <w:rPr>
          <w:rStyle w:val="Nessuno"/>
          <w:rFonts w:ascii="Tlwg Typist" w:cs="Tlwg Typist" w:hAnsi="Tlwg Typist" w:eastAsia="Tlwg Typist"/>
          <w:spacing w:val="-1"/>
          <w:sz w:val="28"/>
          <w:szCs w:val="28"/>
          <w:u w:val="single" w:color="004493"/>
          <w:rtl w:val="0"/>
          <w:lang w:val="en-US"/>
        </w:rPr>
        <w:t>ﬁ</w:t>
      </w:r>
      <w:r>
        <w:rPr>
          <w:rStyle w:val="Hyperlink.2"/>
          <w:sz w:val="28"/>
          <w:szCs w:val="28"/>
          <w:rtl w:val="0"/>
          <w:lang w:val="en-US"/>
        </w:rPr>
        <w:t>ni-pubblici-e-privati-travers</w:t>
      </w:r>
      <w:r>
        <w:rPr>
          <w:rStyle w:val="Nessuno"/>
          <w:spacing w:val="18"/>
          <w:sz w:val="28"/>
          <w:szCs w:val="28"/>
          <w:u w:val="single" w:color="004493"/>
          <w:rtl w:val="0"/>
          <w:lang w:val="en-US"/>
        </w:rPr>
        <w:t>a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en-US"/>
        </w:rPr>
        <w:t>/</w:t>
      </w:r>
    </w:p>
    <w:p>
      <w:pPr>
        <w:pStyle w:val="Body Text"/>
        <w:spacing w:before="1"/>
        <w:rPr>
          <w:sz w:val="28"/>
          <w:szCs w:val="28"/>
        </w:rPr>
      </w:pP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03/03/2011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03/06/2011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164636</wp:posOffset>
                </wp:positionV>
                <wp:extent cx="6339205" cy="19050"/>
                <wp:effectExtent l="0" t="0" r="0" b="0"/>
                <wp:wrapTopAndBottom distT="0" distB="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33.9pt;margin-top:13.0pt;width:499.1pt;height:1.5pt;z-index: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43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en-US"/>
        </w:rPr>
        <w:t xml:space="preserve">VISITING PHD STUDENT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</w:rPr>
        <w:t>CLARK UNIVERSITY</w:t>
      </w:r>
    </w:p>
    <w:p>
      <w:pPr>
        <w:pStyle w:val="Body Text"/>
        <w:spacing w:before="183" w:line="304" w:lineRule="auto"/>
        <w:ind w:left="400" w:right="4195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Supervision</w:t>
      </w:r>
      <w:r>
        <w:rPr>
          <w:rStyle w:val="Nessuno"/>
          <w:spacing w:val="-10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of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Prof.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Jaan</w:t>
      </w:r>
      <w:r>
        <w:rPr>
          <w:rStyle w:val="Nessuno"/>
          <w:spacing w:val="-10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Valsiner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and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Prof.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Rachel</w:t>
      </w:r>
      <w:r>
        <w:rPr>
          <w:rStyle w:val="Nessuno"/>
          <w:spacing w:val="-10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Falmagne Worcester, United</w:t>
      </w:r>
      <w:r>
        <w:rPr>
          <w:rStyle w:val="Nessuno"/>
          <w:spacing w:val="-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States</w:t>
      </w:r>
    </w:p>
    <w:p>
      <w:pPr>
        <w:pStyle w:val="Body Text"/>
        <w:spacing w:before="6"/>
        <w:rPr>
          <w:sz w:val="28"/>
          <w:szCs w:val="28"/>
        </w:rPr>
      </w:pP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15/01/2010 </w:t>
      </w:r>
      <w:r>
        <w:rPr>
          <w:rStyle w:val="Nessuno"/>
          <w:sz w:val="28"/>
          <w:szCs w:val="28"/>
          <w:u w:color="565656"/>
          <w:rtl w:val="0"/>
          <w:lang w:val="en-US"/>
        </w:rPr>
        <w:t>–</w:t>
      </w:r>
      <w:r>
        <w:rPr>
          <w:rStyle w:val="Nessuno"/>
          <w:spacing w:val="3"/>
          <w:sz w:val="28"/>
          <w:szCs w:val="28"/>
          <w:u w:color="565656"/>
          <w:rtl w:val="0"/>
          <w:lang w:val="en-US"/>
        </w:rPr>
        <w:t xml:space="preserve"> </w:t>
      </w:r>
      <w:r>
        <w:rPr>
          <w:rStyle w:val="Nessuno"/>
          <w:sz w:val="28"/>
          <w:szCs w:val="28"/>
          <w:u w:color="565656"/>
          <w:rtl w:val="0"/>
          <w:lang w:val="en-US"/>
        </w:rPr>
        <w:t>15/06/2010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164585</wp:posOffset>
                </wp:positionV>
                <wp:extent cx="6339205" cy="19050"/>
                <wp:effectExtent l="0" t="0" r="0" b="0"/>
                <wp:wrapTopAndBottom distT="0" distB="0"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visibility:visible;position:absolute;margin-left:33.9pt;margin-top:13.0pt;width:499.1pt;height:1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47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9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en-US"/>
        </w:rPr>
        <w:t xml:space="preserve">VISITING PHD STUDENT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</w:rPr>
        <w:t>CLARK UNIVERSITY</w:t>
      </w:r>
    </w:p>
    <w:p>
      <w:pPr>
        <w:pStyle w:val="Body Text"/>
        <w:spacing w:before="6"/>
        <w:rPr>
          <w:sz w:val="28"/>
          <w:szCs w:val="28"/>
        </w:rPr>
      </w:pPr>
    </w:p>
    <w:p>
      <w:pPr>
        <w:pStyle w:val="Body Text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Worcester, United</w:t>
      </w:r>
      <w:r>
        <w:rPr>
          <w:rStyle w:val="Nessuno"/>
          <w:spacing w:val="-3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States</w:t>
      </w:r>
    </w:p>
    <w:p>
      <w:pPr>
        <w:pStyle w:val="Body Text"/>
        <w:spacing w:before="4"/>
        <w:rPr>
          <w:sz w:val="28"/>
          <w:szCs w:val="28"/>
        </w:rPr>
      </w:pPr>
    </w:p>
    <w:p>
      <w:pPr>
        <w:pStyle w:val="Body Text"/>
        <w:spacing w:before="1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03/11/2009 </w:t>
      </w:r>
      <w:r>
        <w:rPr>
          <w:rStyle w:val="Nessuno"/>
          <w:sz w:val="28"/>
          <w:szCs w:val="28"/>
          <w:u w:color="565656"/>
          <w:rtl w:val="0"/>
          <w:lang w:val="en-US"/>
        </w:rPr>
        <w:t>–</w:t>
      </w:r>
      <w:r>
        <w:rPr>
          <w:rStyle w:val="Nessuno"/>
          <w:spacing w:val="3"/>
          <w:sz w:val="28"/>
          <w:szCs w:val="28"/>
          <w:u w:color="565656"/>
          <w:rtl w:val="0"/>
          <w:lang w:val="en-US"/>
        </w:rPr>
        <w:t xml:space="preserve"> </w:t>
      </w:r>
      <w:r>
        <w:rPr>
          <w:rStyle w:val="Nessuno"/>
          <w:sz w:val="28"/>
          <w:szCs w:val="28"/>
          <w:u w:color="565656"/>
          <w:rtl w:val="0"/>
          <w:lang w:val="en-US"/>
        </w:rPr>
        <w:t>16/11/2009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164573</wp:posOffset>
                </wp:positionV>
                <wp:extent cx="6339205" cy="19050"/>
                <wp:effectExtent l="0" t="0" r="0" b="0"/>
                <wp:wrapTopAndBottom distT="0" distB="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1073741852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33.9pt;margin-top:13.0pt;width:499.1pt;height:1.5pt;z-index:2516654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51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2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3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de-DE"/>
        </w:rPr>
        <w:t xml:space="preserve">TEACHER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de-DE"/>
        </w:rPr>
        <w:t>AGENZIA DI FORMAZIONE "AGEFORMA"</w:t>
      </w:r>
    </w:p>
    <w:p>
      <w:pPr>
        <w:pStyle w:val="List Paragraph"/>
        <w:numPr>
          <w:ilvl w:val="0"/>
          <w:numId w:val="2"/>
        </w:numPr>
        <w:bidi w:val="0"/>
        <w:spacing w:before="183" w:line="290" w:lineRule="auto"/>
        <w:ind w:right="5159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Trainin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g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on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creativ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e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tools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fo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r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di</w:t>
      </w:r>
      <w:r>
        <w:rPr>
          <w:rStyle w:val="Nessuno"/>
          <w:rFonts w:ascii="Tlwg Typist" w:cs="Tlwg Typist" w:hAnsi="Tlwg Typist" w:eastAsia="Tlwg Typist"/>
          <w:spacing w:val="-1"/>
          <w:sz w:val="28"/>
          <w:szCs w:val="28"/>
          <w:rtl w:val="0"/>
          <w:lang w:val="en-US"/>
        </w:rPr>
        <w:t>ﬀ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eren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t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con</w:t>
      </w:r>
      <w:r>
        <w:rPr>
          <w:rStyle w:val="Nessuno"/>
          <w:rFonts w:ascii="Tlwg Typist" w:cs="Tlwg Typist" w:hAnsi="Tlwg Typist" w:eastAsia="Tlwg Typist"/>
          <w:spacing w:val="-1"/>
          <w:sz w:val="28"/>
          <w:szCs w:val="28"/>
          <w:rtl w:val="0"/>
          <w:lang w:val="en-US"/>
        </w:rPr>
        <w:t>ﬂ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>ic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t</w:t>
      </w:r>
      <w:r>
        <w:rPr>
          <w:rStyle w:val="Nessuno"/>
          <w:rFonts w:ascii="Noto Sans Display" w:cs="Noto Sans Display" w:hAnsi="Noto Sans Display" w:eastAsia="Noto Sans Display"/>
          <w:spacing w:val="3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resolutions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Matera,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Italy</w:t>
      </w:r>
    </w:p>
    <w:p>
      <w:pPr>
        <w:pStyle w:val="Body Text"/>
        <w:spacing w:before="9"/>
        <w:rPr>
          <w:sz w:val="28"/>
          <w:szCs w:val="28"/>
        </w:rPr>
      </w:pPr>
    </w:p>
    <w:p>
      <w:pPr>
        <w:pStyle w:val="Body Text"/>
        <w:spacing w:before="1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01/10/2008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01/06/2009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164598</wp:posOffset>
                </wp:positionV>
                <wp:extent cx="6339205" cy="19050"/>
                <wp:effectExtent l="0" t="0" r="0" b="0"/>
                <wp:wrapTopAndBottom distT="0" distB="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54" name="Shape 1073741854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1073741855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1073741856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33.9pt;margin-top:13.0pt;width:499.1pt;height:1.5pt;z-index:25166643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55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6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7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en-US"/>
        </w:rPr>
        <w:t xml:space="preserve">NATIONAL CIVIL SERVICE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</w:rPr>
        <w:t>COOPERATIVA OASI 2</w:t>
      </w:r>
    </w:p>
    <w:p>
      <w:pPr>
        <w:pStyle w:val="List Paragraph"/>
        <w:numPr>
          <w:ilvl w:val="0"/>
          <w:numId w:val="3"/>
        </w:numPr>
        <w:bidi w:val="0"/>
        <w:spacing w:before="183" w:line="231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Research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activities</w:t>
      </w:r>
    </w:p>
    <w:p>
      <w:pPr>
        <w:pStyle w:val="List Paragraph"/>
        <w:numPr>
          <w:ilvl w:val="0"/>
          <w:numId w:val="3"/>
        </w:numPr>
        <w:bidi w:val="0"/>
        <w:spacing w:line="216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Data and questionnaires</w:t>
      </w:r>
      <w:r>
        <w:rPr>
          <w:rStyle w:val="Nessuno"/>
          <w:rFonts w:ascii="Noto Sans Display" w:cs="Noto Sans Display" w:hAnsi="Noto Sans Display" w:eastAsia="Noto Sans Display"/>
          <w:spacing w:val="-3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processing</w:t>
      </w:r>
    </w:p>
    <w:p>
      <w:pPr>
        <w:pStyle w:val="List Paragraph"/>
        <w:numPr>
          <w:ilvl w:val="0"/>
          <w:numId w:val="3"/>
        </w:numPr>
        <w:bidi w:val="0"/>
        <w:spacing w:line="216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Communication and social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event</w:t>
      </w:r>
    </w:p>
    <w:p>
      <w:pPr>
        <w:pStyle w:val="List Paragraph"/>
        <w:numPr>
          <w:ilvl w:val="0"/>
          <w:numId w:val="3"/>
        </w:numPr>
        <w:bidi w:val="0"/>
        <w:spacing w:line="231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Online data elaboration concerning: slave trade, immigration, urban security, drug-addictions, etc</w:t>
      </w:r>
      <w:r>
        <w:rPr>
          <w:rStyle w:val="Nessuno"/>
          <w:rFonts w:ascii="Noto Sans Display" w:cs="Noto Sans Display" w:hAnsi="Noto Sans Display" w:eastAsia="Noto Sans Display"/>
          <w:spacing w:val="-5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...</w:t>
      </w:r>
    </w:p>
    <w:p>
      <w:pPr>
        <w:pStyle w:val="Body Text"/>
        <w:spacing w:before="66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Trani, Italy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04/08/2008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09/12/2008</w:t>
      </w:r>
    </w:p>
    <w:p>
      <w:pPr>
        <w:pStyle w:val="Corpo"/>
        <w:spacing w:line="231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164585</wp:posOffset>
                </wp:positionV>
                <wp:extent cx="6339205" cy="19050"/>
                <wp:effectExtent l="0" t="0" r="0" b="0"/>
                <wp:wrapTopAndBottom distT="0" distB="0"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58" name="Shape 1073741858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1073741859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1073741860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33.9pt;margin-top:13.0pt;width:499.1pt;height:1.5pt;z-index:25166745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59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0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1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en-US"/>
        </w:rPr>
        <w:t xml:space="preserve">COUNSELOR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es-ES_tradnl"/>
        </w:rPr>
        <w:t>CENTRO ANTIVIOLENZA DESIR</w:t>
      </w:r>
      <w:r>
        <w:rPr>
          <w:rStyle w:val="Nessuno"/>
          <w:rFonts w:ascii="Noto Sans Display" w:cs="Noto Sans Display" w:hAnsi="Noto Sans Display" w:eastAsia="Noto Sans Display" w:hint="default"/>
          <w:sz w:val="28"/>
          <w:szCs w:val="28"/>
          <w:u w:color="3f3f3f"/>
          <w:rtl w:val="0"/>
          <w:lang w:val="en-US"/>
        </w:rPr>
        <w:t>É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</w:rPr>
        <w:t>E</w:t>
      </w:r>
    </w:p>
    <w:p>
      <w:pPr>
        <w:pStyle w:val="List Paragraph"/>
        <w:numPr>
          <w:ilvl w:val="0"/>
          <w:numId w:val="2"/>
        </w:numPr>
        <w:bidi w:val="0"/>
        <w:spacing w:before="183" w:line="304" w:lineRule="auto"/>
        <w:ind w:right="4787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Psychological</w:t>
      </w:r>
      <w:r>
        <w:rPr>
          <w:rStyle w:val="Nessuno"/>
          <w:rFonts w:ascii="Noto Sans Display" w:cs="Noto Sans Display" w:hAnsi="Noto Sans Display" w:eastAsia="Noto Sans Display"/>
          <w:spacing w:val="-12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services</w:t>
      </w:r>
      <w:r>
        <w:rPr>
          <w:rStyle w:val="Nessuno"/>
          <w:rFonts w:ascii="Noto Sans Display" w:cs="Noto Sans Display" w:hAnsi="Noto Sans Display" w:eastAsia="Noto Sans Display"/>
          <w:spacing w:val="-12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for</w:t>
      </w:r>
      <w:r>
        <w:rPr>
          <w:rStyle w:val="Nessuno"/>
          <w:rFonts w:ascii="Noto Sans Display" w:cs="Noto Sans Display" w:hAnsi="Noto Sans Display" w:eastAsia="Noto Sans Display"/>
          <w:spacing w:val="-10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women</w:t>
      </w:r>
      <w:r>
        <w:rPr>
          <w:rStyle w:val="Nessuno"/>
          <w:rFonts w:ascii="Noto Sans Display" w:cs="Noto Sans Display" w:hAnsi="Noto Sans Display" w:eastAsia="Noto Sans Display"/>
          <w:spacing w:val="-12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victims</w:t>
      </w:r>
      <w:r>
        <w:rPr>
          <w:rStyle w:val="Nessuno"/>
          <w:rFonts w:ascii="Noto Sans Display" w:cs="Noto Sans Display" w:hAnsi="Noto Sans Display" w:eastAsia="Noto Sans Display"/>
          <w:spacing w:val="-12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of</w:t>
      </w:r>
      <w:r>
        <w:rPr>
          <w:rStyle w:val="Nessuno"/>
          <w:rFonts w:ascii="Noto Sans Display" w:cs="Noto Sans Display" w:hAnsi="Noto Sans Display" w:eastAsia="Noto Sans Display"/>
          <w:spacing w:val="-12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domestic</w:t>
      </w:r>
      <w:r>
        <w:rPr>
          <w:rStyle w:val="Nessuno"/>
          <w:rFonts w:ascii="Noto Sans Display" w:cs="Noto Sans Display" w:hAnsi="Noto Sans Display" w:eastAsia="Noto Sans Display"/>
          <w:spacing w:val="-10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violence Bari,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Italy</w:t>
      </w:r>
    </w:p>
    <w:p>
      <w:pPr>
        <w:pStyle w:val="Intestazione 2"/>
        <w:spacing w:before="12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Intestazione 2"/>
        <w:spacing w:before="12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Intestazione 2"/>
        <w:spacing w:before="12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280543</wp:posOffset>
                </wp:positionV>
                <wp:extent cx="6336005" cy="25400"/>
                <wp:effectExtent l="0" t="0" r="0" b="0"/>
                <wp:wrapTopAndBottom distT="0" distB="0"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4.0pt;margin-top:22.1pt;width:498.9pt;height:2.0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252017</wp:posOffset>
            </wp:positionH>
            <wp:positionV relativeFrom="line">
              <wp:posOffset>154598</wp:posOffset>
            </wp:positionV>
            <wp:extent cx="71983" cy="71983"/>
            <wp:effectExtent l="0" t="0" r="0" b="0"/>
            <wp:wrapNone/>
            <wp:docPr id="1073741863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en-US"/>
        </w:rPr>
        <w:t>EDUCATION AND TRAINING</w:t>
      </w:r>
    </w:p>
    <w:p>
      <w:pPr>
        <w:pStyle w:val="Intestazione 2"/>
        <w:spacing w:before="12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Intestazione 2"/>
        <w:spacing w:before="12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2022 APA TRAINING COURSES</w:t>
      </w:r>
    </w:p>
    <w:p>
      <w:pPr>
        <w:pStyle w:val="Intestazione 2"/>
        <w:spacing w:before="122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Providing Care to Clients and Patients Involved in BDSM/Kink: Interdisciplinary Approaches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Clinical Practice With Consensually Non-Monogamous People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An Interprofessional Discussion About Pain and Pain-Management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Designing and Conducting Qualitative Research with Methodological Integrity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Navigating Through Loss and Grief: Meaning-Making Along the Journey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Power Dynamics in Intimate and Sexual Relationships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sz w:val="28"/>
          <w:szCs w:val="28"/>
          <w:u w:color="565656"/>
        </w:rPr>
      </w:pPr>
      <w:r>
        <w:rPr>
          <w:rStyle w:val="Nessuno"/>
          <w:rFonts w:ascii="Times New Roman" w:hAnsi="Times New Roman"/>
          <w:sz w:val="28"/>
          <w:szCs w:val="28"/>
          <w:u w:color="565656"/>
          <w:rtl w:val="0"/>
          <w:lang w:val="it-IT"/>
        </w:rPr>
        <w:t>SUMMER 2022: GOLDSMITHS, UNIVERSITY OF LONDON, SHORT-COURSE</w:t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sz w:val="28"/>
          <w:szCs w:val="28"/>
          <w:u w:color="565656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"https://faculty180.interfolio.com/workload/Workload_Form.php#"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en-US"/>
        </w:rPr>
        <w:t>Introduction to Dance Movement Psychotherapy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sz w:val="28"/>
          <w:szCs w:val="28"/>
          <w:u w:color="565656"/>
        </w:rPr>
      </w:pPr>
    </w:p>
    <w:p>
      <w:pPr>
        <w:pStyle w:val="Intestazione 2"/>
        <w:spacing w:before="122"/>
        <w:rPr>
          <w:rStyle w:val="Nessuno"/>
          <w:rFonts w:ascii="Times New Roman" w:cs="Times New Roman" w:hAnsi="Times New Roman" w:eastAsia="Times New Roman"/>
          <w:b w:val="0"/>
          <w:bCs w:val="0"/>
          <w:sz w:val="28"/>
          <w:szCs w:val="28"/>
          <w:u w:color="565656"/>
        </w:rPr>
      </w:pPr>
      <w:r>
        <w:rPr>
          <w:rStyle w:val="Nessuno"/>
          <w:rFonts w:ascii="Times New Roman" w:hAnsi="Times New Roman"/>
          <w:b w:val="0"/>
          <w:bCs w:val="0"/>
          <w:sz w:val="28"/>
          <w:szCs w:val="28"/>
          <w:u w:color="565656"/>
          <w:rtl w:val="0"/>
        </w:rPr>
        <w:t xml:space="preserve">27/11/2014 </w:t>
      </w:r>
      <w:r>
        <w:rPr>
          <w:rStyle w:val="Nessuno"/>
          <w:rFonts w:ascii="Times New Roman" w:hAnsi="Times New Roman" w:hint="default"/>
          <w:b w:val="0"/>
          <w:bCs w:val="0"/>
          <w:sz w:val="28"/>
          <w:szCs w:val="28"/>
          <w:u w:color="565656"/>
          <w:rtl w:val="0"/>
        </w:rPr>
        <w:t xml:space="preserve">– </w:t>
      </w:r>
      <w:r>
        <w:rPr>
          <w:rStyle w:val="Nessuno"/>
          <w:rFonts w:ascii="Times New Roman" w:hAnsi="Times New Roman"/>
          <w:b w:val="0"/>
          <w:bCs w:val="0"/>
          <w:sz w:val="28"/>
          <w:szCs w:val="28"/>
          <w:u w:color="565656"/>
          <w:rtl w:val="0"/>
        </w:rPr>
        <w:t xml:space="preserve">23/11/2015 </w:t>
      </w:r>
      <w:r>
        <w:rPr>
          <w:rStyle w:val="Nessuno"/>
          <w:rFonts w:ascii="Times New Roman" w:hAnsi="Times New Roman" w:hint="default"/>
          <w:b w:val="0"/>
          <w:bCs w:val="0"/>
          <w:sz w:val="28"/>
          <w:szCs w:val="28"/>
          <w:u w:color="565656"/>
          <w:rtl w:val="0"/>
        </w:rPr>
        <w:t xml:space="preserve">– </w:t>
      </w:r>
      <w:r>
        <w:rPr>
          <w:rStyle w:val="Nessuno"/>
          <w:rFonts w:ascii="Times New Roman" w:hAnsi="Times New Roman"/>
          <w:b w:val="0"/>
          <w:bCs w:val="0"/>
          <w:sz w:val="28"/>
          <w:szCs w:val="28"/>
          <w:u w:color="565656"/>
          <w:rtl w:val="0"/>
          <w:lang w:val="it-IT"/>
        </w:rPr>
        <w:t>Roma, Italy</w:t>
      </w:r>
    </w:p>
    <w:p>
      <w:pPr>
        <w:pStyle w:val="Body Text"/>
        <w:spacing w:before="126" w:line="231" w:lineRule="exact"/>
        <w:ind w:left="400" w:firstLine="0"/>
        <w:rPr>
          <w:sz w:val="28"/>
          <w:szCs w:val="28"/>
        </w:rPr>
      </w:pPr>
    </w:p>
    <w:p>
      <w:pPr>
        <w:pStyle w:val="Corpo"/>
        <w:spacing w:line="216" w:lineRule="exact"/>
        <w:ind w:left="400" w:firstLine="0"/>
        <w:rPr>
          <w:rStyle w:val="Nessuno"/>
          <w:rFonts w:ascii="Noto Sans Display" w:cs="Noto Sans Display" w:hAnsi="Noto Sans Display" w:eastAsia="Noto Sans Display"/>
          <w:sz w:val="28"/>
          <w:szCs w:val="28"/>
        </w:rPr>
      </w:pP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en-US"/>
        </w:rPr>
        <w:t xml:space="preserve">MA IN CRITICAL JOURNALISM (THEATRE, CINEMA, MUSIC AND TELEVISION)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it-IT"/>
        </w:rPr>
        <w:t>Accademia Nazionale d'Arte</w:t>
      </w: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164576</wp:posOffset>
                </wp:positionV>
                <wp:extent cx="6339205" cy="19050"/>
                <wp:effectExtent l="0" t="0" r="0" b="0"/>
                <wp:wrapTopAndBottom distT="0" distB="0"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64" name="Shape 1073741864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1073741865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1073741866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33.9pt;margin-top:13.0pt;width:499.1pt;height:1.5pt;z-index:25166950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64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5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6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sz w:val="28"/>
          <w:szCs w:val="28"/>
          <w:u w:color="3f3f3f"/>
          <w:rtl w:val="0"/>
          <w:lang w:val="en-US"/>
        </w:rPr>
        <w:t>Drammatica "Silvio D'Amico"</w:t>
      </w:r>
    </w:p>
    <w:p>
      <w:pPr>
        <w:pStyle w:val="List Paragraph"/>
        <w:numPr>
          <w:ilvl w:val="0"/>
          <w:numId w:val="3"/>
        </w:numPr>
        <w:bidi w:val="0"/>
        <w:spacing w:before="183" w:line="231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Reading and interpretation of choreographies and</w:t>
      </w:r>
      <w:r>
        <w:rPr>
          <w:rStyle w:val="Nessuno"/>
          <w:rFonts w:ascii="Noto Sans Display" w:cs="Noto Sans Display" w:hAnsi="Noto Sans Display" w:eastAsia="Noto Sans Display"/>
          <w:spacing w:val="65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drama</w:t>
      </w:r>
    </w:p>
    <w:p>
      <w:pPr>
        <w:pStyle w:val="List Paragraph"/>
        <w:numPr>
          <w:ilvl w:val="0"/>
          <w:numId w:val="3"/>
        </w:numPr>
        <w:bidi w:val="0"/>
        <w:spacing w:line="216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Cinema</w:t>
      </w:r>
      <w:r>
        <w:rPr>
          <w:rStyle w:val="Nessuno"/>
          <w:rFonts w:ascii="Noto Sans Display" w:cs="Noto Sans Display" w:hAnsi="Noto Sans Display" w:eastAsia="Noto Sans Display"/>
          <w:spacing w:val="-1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critics</w:t>
      </w:r>
    </w:p>
    <w:p>
      <w:pPr>
        <w:pStyle w:val="List Paragraph"/>
        <w:numPr>
          <w:ilvl w:val="0"/>
          <w:numId w:val="3"/>
        </w:numPr>
        <w:bidi w:val="0"/>
        <w:spacing w:line="216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Theoretical and practical skills on</w:t>
      </w:r>
      <w:r>
        <w:rPr>
          <w:rStyle w:val="Nessuno"/>
          <w:rFonts w:ascii="Noto Sans Display" w:cs="Noto Sans Display" w:hAnsi="Noto Sans Display" w:eastAsia="Noto Sans Display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show-business</w:t>
      </w:r>
    </w:p>
    <w:p>
      <w:pPr>
        <w:pStyle w:val="List Paragraph"/>
        <w:numPr>
          <w:ilvl w:val="0"/>
          <w:numId w:val="3"/>
        </w:numPr>
        <w:bidi w:val="0"/>
        <w:spacing w:line="231" w:lineRule="exact"/>
        <w:ind w:right="0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Qualitative dimensions of the</w:t>
      </w:r>
      <w:r>
        <w:rPr>
          <w:rStyle w:val="Nessuno"/>
          <w:rFonts w:ascii="Noto Sans Display" w:cs="Noto Sans Display" w:hAnsi="Noto Sans Display" w:eastAsia="Noto Sans Display"/>
          <w:spacing w:val="-3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interview</w:t>
      </w:r>
    </w:p>
    <w:p>
      <w:pPr>
        <w:pStyle w:val="Body Text"/>
        <w:spacing w:before="11"/>
        <w:rPr>
          <w:sz w:val="28"/>
          <w:szCs w:val="28"/>
        </w:rPr>
      </w:pPr>
    </w:p>
    <w:p>
      <w:pPr>
        <w:pStyle w:val="Body Text"/>
        <w:spacing w:before="1" w:line="231" w:lineRule="exact"/>
        <w:ind w:left="400" w:firstLine="0"/>
        <w:rPr>
          <w:rStyle w:val="Nessuno"/>
          <w:sz w:val="28"/>
          <w:szCs w:val="28"/>
          <w:u w:color="565656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01/01/2009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04/06/2012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Bari, Italy</w:t>
      </w:r>
    </w:p>
    <w:p>
      <w:pPr>
        <w:pStyle w:val="Body Text"/>
        <w:spacing w:before="1" w:line="231" w:lineRule="exact"/>
        <w:ind w:left="400" w:firstLine="0"/>
        <w:rPr>
          <w:sz w:val="28"/>
          <w:szCs w:val="28"/>
        </w:rPr>
      </w:pPr>
    </w:p>
    <w:p>
      <w:pPr>
        <w:pStyle w:val="Corpo"/>
        <w:spacing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164573</wp:posOffset>
                </wp:positionV>
                <wp:extent cx="6339205" cy="19050"/>
                <wp:effectExtent l="0" t="0" r="0" b="0"/>
                <wp:wrapTopAndBottom distT="0" distB="0"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68" name="Shape 1073741868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1073741869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1073741870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visibility:visible;position:absolute;margin-left:33.9pt;margin-top:13.0pt;width:499.1pt;height:1.5pt;z-index:25167052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68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9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0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rFonts w:ascii="Noto Sans Display" w:cs="Noto Sans Display" w:hAnsi="Noto Sans Display" w:eastAsia="Noto Sans Display"/>
          <w:b w:val="1"/>
          <w:bCs w:val="1"/>
          <w:sz w:val="28"/>
          <w:szCs w:val="28"/>
          <w:u w:color="3f3f3f"/>
          <w:rtl w:val="0"/>
          <w:lang w:val="de-DE"/>
        </w:rPr>
        <w:t xml:space="preserve">PHD IN PSYCHOLOGY </w:t>
      </w:r>
      <w:r>
        <w:rPr>
          <w:rStyle w:val="Nessuno"/>
          <w:rFonts w:ascii="Noto Sans Display" w:cs="Noto Sans Display" w:hAnsi="Noto Sans Display" w:eastAsia="Noto Sans Display" w:hint="default"/>
          <w:b w:val="1"/>
          <w:bCs w:val="1"/>
          <w:sz w:val="28"/>
          <w:szCs w:val="28"/>
          <w:u w:color="3f3f3f"/>
          <w:rtl w:val="0"/>
          <w:lang w:val="en-US"/>
        </w:rPr>
        <w:t xml:space="preserve">– </w:t>
      </w:r>
      <w:r>
        <w:rPr>
          <w:rStyle w:val="Nessuno"/>
          <w:rFonts w:ascii="Noto Sans Display" w:cs="Noto Sans Display" w:hAnsi="Noto Sans Display" w:eastAsia="Noto Sans Display"/>
          <w:sz w:val="28"/>
          <w:szCs w:val="28"/>
          <w:u w:color="3f3f3f"/>
          <w:rtl w:val="0"/>
          <w:lang w:val="en-US"/>
        </w:rPr>
        <w:t>University of Bari "Aldo Moro"</w:t>
      </w:r>
    </w:p>
    <w:p>
      <w:pPr>
        <w:pStyle w:val="Body Text"/>
        <w:spacing w:before="11"/>
        <w:rPr>
          <w:sz w:val="28"/>
          <w:szCs w:val="28"/>
        </w:rPr>
      </w:pP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01/01/2005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05/03/2007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Bari, Italy</w:t>
      </w: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  <w:r>
        <w:rPr>
          <w:rStyle w:val="Nessuno"/>
          <w:b w:val="1"/>
          <w:bCs w:val="1"/>
          <w:sz w:val="28"/>
          <w:szCs w:val="28"/>
          <w:u w:color="565656"/>
          <w:rtl w:val="0"/>
          <w:lang w:val="it-IT"/>
        </w:rPr>
        <w:t>MA IN PSYCHOLOGY</w:t>
      </w:r>
      <w:r>
        <w:rPr>
          <w:rStyle w:val="Nessuno"/>
          <w:sz w:val="28"/>
          <w:szCs w:val="28"/>
          <w:u w:color="565656"/>
          <w:rtl w:val="0"/>
          <w:lang w:val="it-IT"/>
        </w:rPr>
        <w:t xml:space="preserve"> - University of Bari </w:t>
      </w:r>
      <w:r>
        <w:rPr>
          <w:rStyle w:val="Nessuno"/>
          <w:sz w:val="28"/>
          <w:szCs w:val="28"/>
          <w:u w:color="565656"/>
          <w:rtl w:val="0"/>
          <w:lang w:val="it-IT"/>
        </w:rPr>
        <w:t>“</w:t>
      </w:r>
      <w:r>
        <w:rPr>
          <w:rStyle w:val="Nessuno"/>
          <w:sz w:val="28"/>
          <w:szCs w:val="28"/>
          <w:u w:color="565656"/>
          <w:rtl w:val="0"/>
          <w:lang w:val="it-IT"/>
        </w:rPr>
        <w:t>Aldo Moro</w:t>
      </w:r>
      <w:r>
        <w:rPr>
          <w:rStyle w:val="Nessuno"/>
          <w:sz w:val="28"/>
          <w:szCs w:val="28"/>
          <w:u w:color="565656"/>
          <w:rtl w:val="0"/>
          <w:lang w:val="it-IT"/>
        </w:rPr>
        <w:t>”</w:t>
      </w: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  <w:r>
        <w:rPr>
          <w:rStyle w:val="Nessuno"/>
          <w:sz w:val="28"/>
          <w:szCs w:val="28"/>
          <w:u w:color="565656"/>
          <w:rtl w:val="0"/>
          <w:lang w:val="it-IT"/>
        </w:rPr>
        <w:t>10/20/2001 - 12/18/2004 - Bari, Italy</w:t>
      </w:r>
    </w:p>
    <w:p>
      <w:pPr>
        <w:pStyle w:val="Body Text"/>
        <w:spacing w:line="231" w:lineRule="exact"/>
        <w:ind w:left="400" w:firstLine="0"/>
        <w:rPr>
          <w:rStyle w:val="Nessuno"/>
          <w:sz w:val="28"/>
          <w:szCs w:val="28"/>
          <w:u w:color="565656"/>
        </w:rPr>
      </w:pP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u w:color="565656"/>
          <w:rtl w:val="0"/>
          <w:lang w:val="it-IT"/>
        </w:rPr>
        <w:t xml:space="preserve">BA IN PSYCHOLOGY </w:t>
      </w:r>
      <w:r>
        <w:rPr>
          <w:rStyle w:val="Nessuno"/>
          <w:sz w:val="28"/>
          <w:szCs w:val="28"/>
          <w:u w:color="565656"/>
          <w:rtl w:val="0"/>
          <w:lang w:val="it-IT"/>
        </w:rPr>
        <w:t xml:space="preserve">- University of Bari </w:t>
      </w:r>
      <w:r>
        <w:rPr>
          <w:rStyle w:val="Nessuno"/>
          <w:sz w:val="28"/>
          <w:szCs w:val="28"/>
          <w:u w:color="565656"/>
          <w:rtl w:val="0"/>
          <w:lang w:val="it-IT"/>
        </w:rPr>
        <w:t>“</w:t>
      </w:r>
      <w:r>
        <w:rPr>
          <w:rStyle w:val="Nessuno"/>
          <w:sz w:val="28"/>
          <w:szCs w:val="28"/>
          <w:u w:color="565656"/>
          <w:rtl w:val="0"/>
          <w:lang w:val="it-IT"/>
        </w:rPr>
        <w:t>Aldo Moro</w:t>
      </w:r>
      <w:r>
        <w:rPr>
          <w:rStyle w:val="Nessuno"/>
          <w:sz w:val="28"/>
          <w:szCs w:val="28"/>
          <w:u w:color="565656"/>
          <w:rtl w:val="0"/>
          <w:lang w:val="it-IT"/>
        </w:rPr>
        <w:t>”</w:t>
      </w:r>
    </w:p>
    <w:p>
      <w:pPr>
        <w:pStyle w:val="Corpo"/>
        <w:spacing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164579</wp:posOffset>
                </wp:positionV>
                <wp:extent cx="6339205" cy="19050"/>
                <wp:effectExtent l="0" t="0" r="0" b="0"/>
                <wp:wrapTopAndBottom distT="0" distB="0"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72" name="Shape 1073741872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1073741873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1073741874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1" style="visibility:visible;position:absolute;margin-left:33.9pt;margin-top:13.0pt;width:499.1pt;height:1.5pt;z-index:25167155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72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3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4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sz w:val="28"/>
          <w:szCs w:val="28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252017</wp:posOffset>
            </wp:positionH>
            <wp:positionV relativeFrom="line">
              <wp:posOffset>873938</wp:posOffset>
            </wp:positionV>
            <wp:extent cx="71437" cy="71437"/>
            <wp:effectExtent l="0" t="0" r="0" b="0"/>
            <wp:wrapTopAndBottom distT="0" distB="0"/>
            <wp:docPr id="107374187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4.png" descr="image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" cy="71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testazione 2"/>
        <w:spacing w:before="13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291285</wp:posOffset>
                </wp:positionV>
                <wp:extent cx="6336005" cy="25400"/>
                <wp:effectExtent l="0" t="0" r="0" b="0"/>
                <wp:wrapTopAndBottom distT="0" distB="0"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5" style="visibility:visible;position:absolute;margin-left:34.0pt;margin-top:22.9pt;width:498.9pt;height:2.0pt;z-index: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252017</wp:posOffset>
            </wp:positionH>
            <wp:positionV relativeFrom="line">
              <wp:posOffset>165377</wp:posOffset>
            </wp:positionV>
            <wp:extent cx="71983" cy="71983"/>
            <wp:effectExtent l="0" t="0" r="0" b="0"/>
            <wp:wrapNone/>
            <wp:docPr id="107374187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8" name="image5.png" descr="image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en-US"/>
        </w:rPr>
        <w:t>NETWORKS AND MEMBERSHIPS</w:t>
      </w:r>
    </w:p>
    <w:p>
      <w:pPr>
        <w:pStyle w:val="Body Text"/>
        <w:spacing w:before="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Text"/>
        <w:spacing w:before="100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15/09/2014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Intestazione 3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164623</wp:posOffset>
                </wp:positionV>
                <wp:extent cx="6339205" cy="19050"/>
                <wp:effectExtent l="0" t="0" r="0" b="0"/>
                <wp:wrapTopAndBottom distT="0" distB="0"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79" name="Shape 1073741879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1073741880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1073741881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visibility:visible;position:absolute;margin-left:33.9pt;margin-top:13.0pt;width:499.1pt;height:1.5pt;z-index:25167360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77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8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9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sz w:val="28"/>
          <w:szCs w:val="28"/>
          <w:u w:color="3f3f3f"/>
          <w:rtl w:val="0"/>
          <w:lang w:val="en-US"/>
        </w:rPr>
        <w:t>Memberships</w:t>
      </w:r>
    </w:p>
    <w:p>
      <w:pPr>
        <w:pStyle w:val="List Paragraph"/>
        <w:numPr>
          <w:ilvl w:val="0"/>
          <w:numId w:val="2"/>
        </w:numPr>
        <w:bidi w:val="0"/>
        <w:spacing w:before="206" w:line="211" w:lineRule="auto"/>
        <w:ind w:right="468"/>
        <w:jc w:val="left"/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</w:pP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Since 2014: Member of the Board of Centro Documentazione e Cultura delle Donne di Bari and Archivio di Genere (University of Bari "Aldo</w:t>
      </w:r>
      <w:r>
        <w:rPr>
          <w:rStyle w:val="Nessuno"/>
          <w:rFonts w:ascii="Noto Sans Display" w:cs="Noto Sans Display" w:hAnsi="Noto Sans Display" w:eastAsia="Noto Sans Display"/>
          <w:spacing w:val="-3"/>
          <w:sz w:val="28"/>
          <w:szCs w:val="28"/>
          <w:rtl w:val="0"/>
          <w:lang w:val="en-US"/>
        </w:rPr>
        <w:t xml:space="preserve"> </w:t>
      </w:r>
      <w:r>
        <w:rPr>
          <w:rFonts w:ascii="Noto Sans Display" w:cs="Noto Sans Display" w:hAnsi="Noto Sans Display" w:eastAsia="Noto Sans Display"/>
          <w:sz w:val="28"/>
          <w:szCs w:val="28"/>
          <w:rtl w:val="0"/>
          <w:lang w:val="en-US"/>
        </w:rPr>
        <w:t>Moro")</w:t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spacing w:before="12"/>
        <w:rPr>
          <w:sz w:val="28"/>
          <w:szCs w:val="28"/>
        </w:rPr>
      </w:pPr>
    </w:p>
    <w:p>
      <w:pPr>
        <w:pStyle w:val="Body Text"/>
        <w:ind w:left="400" w:firstLine="0"/>
        <w:rPr>
          <w:sz w:val="28"/>
          <w:szCs w:val="28"/>
        </w:rPr>
      </w:pPr>
      <w:r>
        <w:rPr>
          <w:rStyle w:val="Hyperlink.3"/>
          <w:sz w:val="28"/>
          <w:szCs w:val="28"/>
        </w:rPr>
        <w:fldChar w:fldCharType="begin" w:fldLock="0"/>
      </w:r>
      <w:r>
        <w:rPr>
          <w:rStyle w:val="Hyperlink.3"/>
          <w:sz w:val="28"/>
          <w:szCs w:val="28"/>
        </w:rPr>
        <w:instrText xml:space="preserve"> HYPERLINK "https://www.facebook.com/ArchiviodiGenere"</w:instrText>
      </w:r>
      <w:r>
        <w:rPr>
          <w:rStyle w:val="Hyperlink.3"/>
          <w:sz w:val="28"/>
          <w:szCs w:val="28"/>
        </w:rPr>
        <w:fldChar w:fldCharType="separate" w:fldLock="0"/>
      </w:r>
      <w:r>
        <w:rPr>
          <w:rStyle w:val="Hyperlink.3"/>
          <w:sz w:val="28"/>
          <w:szCs w:val="28"/>
          <w:rtl w:val="0"/>
          <w:lang w:val="en-US"/>
        </w:rPr>
        <w:t>https://www.facebook.com/ArchiviodiGenere</w:t>
      </w:r>
      <w:r>
        <w:rPr>
          <w:sz w:val="28"/>
          <w:szCs w:val="28"/>
        </w:rPr>
        <w:fldChar w:fldCharType="end" w:fldLock="0"/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spacing w:before="100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27/01/2009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Intestazione 3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164623</wp:posOffset>
                </wp:positionV>
                <wp:extent cx="6339205" cy="19050"/>
                <wp:effectExtent l="0" t="0" r="0" b="0"/>
                <wp:wrapTopAndBottom distT="0" distB="0"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83" name="Shape 1073741883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4" name="Shape 1073741884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5" name="Shape 1073741885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visibility:visible;position:absolute;margin-left:33.9pt;margin-top:13.0pt;width:499.1pt;height:1.5pt;z-index:25167462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81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2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3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sz w:val="28"/>
          <w:szCs w:val="28"/>
          <w:u w:color="3f3f3f"/>
          <w:rtl w:val="0"/>
          <w:lang w:val="en-US"/>
        </w:rPr>
        <w:t>Memberships</w:t>
      </w:r>
    </w:p>
    <w:p>
      <w:pPr>
        <w:pStyle w:val="Body Text"/>
        <w:spacing w:before="206" w:line="211" w:lineRule="auto"/>
        <w:ind w:left="400" w:right="3141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Since 2009: Member of Ordine degli Psicologi Puglia, n. 2751 </w:t>
      </w:r>
      <w:r>
        <w:rPr>
          <w:rStyle w:val="Hyperlink.3"/>
          <w:sz w:val="28"/>
          <w:szCs w:val="28"/>
        </w:rPr>
        <w:fldChar w:fldCharType="begin" w:fldLock="0"/>
      </w:r>
      <w:r>
        <w:rPr>
          <w:rStyle w:val="Hyperlink.3"/>
          <w:sz w:val="28"/>
          <w:szCs w:val="28"/>
        </w:rPr>
        <w:instrText xml:space="preserve"> HYPERLINK "https://www.psicologipuglia.it/"</w:instrText>
      </w:r>
      <w:r>
        <w:rPr>
          <w:rStyle w:val="Hyperlink.3"/>
          <w:sz w:val="28"/>
          <w:szCs w:val="28"/>
        </w:rPr>
        <w:fldChar w:fldCharType="separate" w:fldLock="0"/>
      </w:r>
      <w:r>
        <w:rPr>
          <w:rStyle w:val="Hyperlink.3"/>
          <w:sz w:val="28"/>
          <w:szCs w:val="28"/>
          <w:rtl w:val="0"/>
          <w:lang w:val="en-US"/>
        </w:rPr>
        <w:t>https://www.psicologipuglia.it/</w:t>
      </w:r>
      <w:r>
        <w:rPr>
          <w:sz w:val="28"/>
          <w:szCs w:val="28"/>
        </w:rPr>
        <w:fldChar w:fldCharType="end" w:fldLock="0"/>
      </w:r>
    </w:p>
    <w:p>
      <w:pPr>
        <w:pStyle w:val="Body Text"/>
        <w:spacing w:before="70" w:line="231" w:lineRule="exact"/>
        <w:ind w:left="400" w:firstLine="0"/>
        <w:rPr>
          <w:sz w:val="28"/>
          <w:szCs w:val="28"/>
        </w:rPr>
      </w:pPr>
    </w:p>
    <w:p>
      <w:pPr>
        <w:pStyle w:val="Body Text"/>
        <w:spacing w:before="70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15/09/2020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Intestazione 3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430415</wp:posOffset>
                </wp:positionH>
                <wp:positionV relativeFrom="page">
                  <wp:posOffset>164621</wp:posOffset>
                </wp:positionV>
                <wp:extent cx="6339205" cy="19050"/>
                <wp:effectExtent l="0" t="0" r="0" b="0"/>
                <wp:wrapTopAndBottom distT="0" distB="0"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19050"/>
                          <a:chOff x="0" y="0"/>
                          <a:chExt cx="6339204" cy="19050"/>
                        </a:xfrm>
                      </wpg:grpSpPr>
                      <wps:wsp>
                        <wps:cNvPr id="1073741887" name="Shape 1073741887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8" name="Shape 1073741888"/>
                        <wps:cNvSpPr/>
                        <wps:spPr>
                          <a:xfrm>
                            <a:off x="6326504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9" name="Shape 1073741889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33.9pt;margin-top:13.0pt;width:499.1pt;height:1.5pt;z-index:25167564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9205,19050">
                <w10:wrap type="topAndBottom" side="bothSides" anchorx="page" anchory="page"/>
                <v:shape id="_x0000_s1085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6" style="position:absolute;left:6326505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7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Nessuno"/>
          <w:sz w:val="28"/>
          <w:szCs w:val="28"/>
          <w:u w:color="3f3f3f"/>
          <w:rtl w:val="0"/>
          <w:lang w:val="en-US"/>
        </w:rPr>
        <w:t>Network</w:t>
      </w:r>
    </w:p>
    <w:p>
      <w:pPr>
        <w:pStyle w:val="Body Text"/>
        <w:spacing w:before="183"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IBEF- International Centre of Excellence on Innovative Learning, Teaching Environments and Practices, ECNU, Shanghai,</w:t>
      </w:r>
    </w:p>
    <w:p>
      <w:pPr>
        <w:pStyle w:val="Body Text"/>
        <w:spacing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China</w:t>
      </w:r>
    </w:p>
    <w:p>
      <w:pPr>
        <w:pStyle w:val="Body Text"/>
        <w:spacing w:before="8"/>
        <w:rPr>
          <w:sz w:val="28"/>
          <w:szCs w:val="28"/>
        </w:rPr>
      </w:pPr>
    </w:p>
    <w:p>
      <w:pPr>
        <w:pStyle w:val="Body Text"/>
        <w:ind w:left="400" w:firstLine="0"/>
        <w:rPr>
          <w:sz w:val="28"/>
          <w:szCs w:val="28"/>
        </w:rPr>
      </w:pPr>
      <w:r>
        <w:rPr>
          <w:rStyle w:val="Hyperlink.3"/>
          <w:sz w:val="28"/>
          <w:szCs w:val="28"/>
        </w:rPr>
        <w:fldChar w:fldCharType="begin" w:fldLock="0"/>
      </w:r>
      <w:r>
        <w:rPr>
          <w:rStyle w:val="Hyperlink.3"/>
          <w:sz w:val="28"/>
          <w:szCs w:val="28"/>
        </w:rPr>
        <w:instrText xml:space="preserve"> HYPERLINK "https://sites.google.com/unisa.it/gris/ibef?authuser=0"</w:instrText>
      </w:r>
      <w:r>
        <w:rPr>
          <w:rStyle w:val="Hyperlink.3"/>
          <w:sz w:val="28"/>
          <w:szCs w:val="28"/>
        </w:rPr>
        <w:fldChar w:fldCharType="separate" w:fldLock="0"/>
      </w:r>
      <w:r>
        <w:rPr>
          <w:rStyle w:val="Hyperlink.3"/>
          <w:sz w:val="28"/>
          <w:szCs w:val="28"/>
          <w:rtl w:val="0"/>
          <w:lang w:val="en-US"/>
        </w:rPr>
        <w:t>https://sites.google.com/unisa.it/gris/ibef?authuser=0</w:t>
      </w:r>
      <w:r>
        <w:rPr>
          <w:sz w:val="28"/>
          <w:szCs w:val="28"/>
        </w:rPr>
        <w:fldChar w:fldCharType="end" w:fldLock="0"/>
      </w:r>
    </w:p>
    <w:p>
      <w:pPr>
        <w:pStyle w:val="Body Text"/>
        <w:spacing w:before="13"/>
        <w:rPr>
          <w:sz w:val="28"/>
          <w:szCs w:val="28"/>
        </w:rPr>
      </w:pPr>
    </w:p>
    <w:p>
      <w:pPr>
        <w:pStyle w:val="Body Text"/>
        <w:spacing w:before="100" w:line="231" w:lineRule="exact"/>
        <w:ind w:left="400" w:firstLine="0"/>
        <w:rPr>
          <w:sz w:val="28"/>
          <w:szCs w:val="28"/>
        </w:rPr>
      </w:pPr>
      <w:r>
        <w:rPr>
          <w:rStyle w:val="Nessuno"/>
          <w:sz w:val="28"/>
          <w:szCs w:val="28"/>
          <w:u w:color="565656"/>
          <w:rtl w:val="0"/>
          <w:lang w:val="en-US"/>
        </w:rPr>
        <w:t xml:space="preserve">24/01/2021 </w:t>
      </w:r>
      <w:r>
        <w:rPr>
          <w:rStyle w:val="Nessuno"/>
          <w:sz w:val="28"/>
          <w:szCs w:val="28"/>
          <w:u w:color="565656"/>
          <w:rtl w:val="0"/>
          <w:lang w:val="en-US"/>
        </w:rPr>
        <w:t xml:space="preserve">– </w:t>
      </w:r>
      <w:r>
        <w:rPr>
          <w:rStyle w:val="Nessuno"/>
          <w:sz w:val="28"/>
          <w:szCs w:val="28"/>
          <w:u w:color="565656"/>
          <w:rtl w:val="0"/>
          <w:lang w:val="en-US"/>
        </w:rPr>
        <w:t>CURRENT</w:t>
      </w:r>
    </w:p>
    <w:p>
      <w:pPr>
        <w:pStyle w:val="Intestazione 3"/>
        <w:spacing w:after="12" w:line="248" w:lineRule="exact"/>
        <w:rPr>
          <w:sz w:val="28"/>
          <w:szCs w:val="28"/>
        </w:rPr>
      </w:pPr>
      <w:r>
        <w:rPr>
          <w:rStyle w:val="Nessuno"/>
          <w:sz w:val="28"/>
          <w:szCs w:val="28"/>
          <w:u w:color="3f3f3f"/>
          <w:rtl w:val="0"/>
          <w:lang w:val="en-US"/>
        </w:rPr>
        <w:t>Professional A</w:t>
      </w:r>
      <w:r>
        <w:rPr>
          <w:rStyle w:val="Nessuno"/>
          <w:rFonts w:ascii="Tlwg Typist" w:cs="Tlwg Typist" w:hAnsi="Tlwg Typist" w:eastAsia="Tlwg Typist"/>
          <w:sz w:val="28"/>
          <w:szCs w:val="28"/>
          <w:u w:color="3f3f3f"/>
          <w:rtl w:val="0"/>
          <w:lang w:val="en-US"/>
        </w:rPr>
        <w:t>ﬃ</w:t>
      </w:r>
      <w:r>
        <w:rPr>
          <w:rStyle w:val="Nessuno"/>
          <w:sz w:val="28"/>
          <w:szCs w:val="28"/>
          <w:u w:color="3f3f3f"/>
          <w:rtl w:val="0"/>
          <w:lang w:val="it-IT"/>
        </w:rPr>
        <w:t>liate</w:t>
      </w:r>
    </w:p>
    <w:p>
      <w:pPr>
        <w:pStyle w:val="Body Text"/>
        <w:spacing w:line="30" w:lineRule="exact"/>
        <w:ind w:left="400" w:firstLine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>
                <wp:extent cx="6338571" cy="19050"/>
                <wp:effectExtent l="0" t="0" r="0" b="0"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1" cy="19050"/>
                          <a:chOff x="0" y="0"/>
                          <a:chExt cx="6338570" cy="19050"/>
                        </a:xfrm>
                      </wpg:grpSpPr>
                      <wps:wsp>
                        <wps:cNvPr id="1073741891" name="Shape 1073741891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Shape 1073741892"/>
                        <wps:cNvSpPr/>
                        <wps:spPr>
                          <a:xfrm>
                            <a:off x="6325870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Shape 1073741893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8" style="visibility:visible;width:499.1pt;height:1.5pt;" coordorigin="0,0" coordsize="6338570,19050">
                <v:shape id="_x0000_s1089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0" style="position:absolute;left:6325870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1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Body Text"/>
        <w:spacing w:before="212" w:line="231" w:lineRule="exact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APA - Division 52: International Psychology</w:t>
      </w:r>
    </w:p>
    <w:p>
      <w:pPr>
        <w:pStyle w:val="Body Text"/>
        <w:spacing w:before="8" w:line="211" w:lineRule="auto"/>
        <w:ind w:left="400" w:right="157" w:firstLine="0"/>
        <w:rPr>
          <w:sz w:val="28"/>
          <w:szCs w:val="28"/>
          <w:u w:color="666666"/>
        </w:rPr>
      </w:pPr>
    </w:p>
    <w:p>
      <w:pPr>
        <w:pStyle w:val="Body Text"/>
        <w:spacing w:before="8" w:line="211" w:lineRule="auto"/>
        <w:ind w:left="400" w:right="157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APA - Division 35: Psychology of Women</w:t>
      </w:r>
    </w:p>
    <w:p>
      <w:pPr>
        <w:pStyle w:val="Body Text"/>
        <w:spacing w:before="8" w:line="211" w:lineRule="auto"/>
        <w:ind w:left="400" w:right="157" w:firstLine="0"/>
        <w:rPr>
          <w:sz w:val="28"/>
          <w:szCs w:val="28"/>
        </w:rPr>
      </w:pPr>
    </w:p>
    <w:p>
      <w:pPr>
        <w:pStyle w:val="Body Text"/>
        <w:spacing w:before="8" w:line="211" w:lineRule="auto"/>
        <w:ind w:left="400" w:right="157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APA - Division 17: Counseling Psychology (Section for the Advancement of Feminist Psychology Membership Chair since 08/2024)</w:t>
      </w:r>
    </w:p>
    <w:p>
      <w:pPr>
        <w:pStyle w:val="Intestazione 2"/>
        <w:spacing w:before="13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291348</wp:posOffset>
                </wp:positionV>
                <wp:extent cx="6336005" cy="25350"/>
                <wp:effectExtent l="0" t="0" r="0" b="0"/>
                <wp:wrapTopAndBottom distT="0" distB="0"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35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2" style="visibility:visible;position:absolute;margin-left:34.0pt;margin-top:22.9pt;width:498.9pt;height:2.0pt;z-index:2516766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290663</wp:posOffset>
                </wp:positionV>
                <wp:extent cx="6336005" cy="25400"/>
                <wp:effectExtent l="0" t="0" r="0" b="0"/>
                <wp:wrapTopAndBottom distT="0" distB="0"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3" style="visibility:visible;position:absolute;margin-left:34.0pt;margin-top:22.9pt;width:498.9pt;height:2.0pt;z-index: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290662</wp:posOffset>
                </wp:positionV>
                <wp:extent cx="6336005" cy="25400"/>
                <wp:effectExtent l="0" t="0" r="0" b="0"/>
                <wp:wrapTopAndBottom distT="0" distB="0"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4" style="visibility:visible;position:absolute;margin-left:34.0pt;margin-top:22.9pt;width:498.9pt;height:2.0pt;z-index: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380883</wp:posOffset>
                </wp:positionV>
                <wp:extent cx="6336005" cy="25350"/>
                <wp:effectExtent l="0" t="0" r="0" b="0"/>
                <wp:wrapTopAndBottom distT="0" distB="0"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35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5" style="visibility:visible;position:absolute;margin-left:34.0pt;margin-top:30.0pt;width:498.9pt;height:2.0pt;z-index:25167974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</w:p>
    <w:p>
      <w:pPr>
        <w:pStyle w:val="Intestazione 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Intestazione 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ge">
                  <wp:posOffset>290713</wp:posOffset>
                </wp:positionV>
                <wp:extent cx="6336005" cy="25400"/>
                <wp:effectExtent l="0" t="0" r="0" b="0"/>
                <wp:wrapTopAndBottom distT="0" distB="0"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6" style="visibility:visible;position:absolute;margin-left:34.0pt;margin-top:22.9pt;width:498.9pt;height:2.0pt;z-index:2516807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9797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252017</wp:posOffset>
            </wp:positionH>
            <wp:positionV relativeFrom="line">
              <wp:posOffset>164754</wp:posOffset>
            </wp:positionV>
            <wp:extent cx="71983" cy="71983"/>
            <wp:effectExtent l="0" t="0" r="0" b="0"/>
            <wp:wrapNone/>
            <wp:docPr id="1073741900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0" name="image9.png" descr="image9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en-US"/>
        </w:rPr>
        <w:t>COURSES</w:t>
      </w:r>
    </w:p>
    <w:p>
      <w:pPr>
        <w:pStyle w:val="Intestazione 3"/>
        <w:spacing w:before="126" w:after="29" w:line="240" w:lineRule="auto"/>
        <w:rPr>
          <w:sz w:val="28"/>
          <w:szCs w:val="28"/>
        </w:rPr>
      </w:pPr>
      <w:r>
        <w:rPr>
          <w:rStyle w:val="Nessuno"/>
          <w:sz w:val="28"/>
          <w:szCs w:val="28"/>
          <w:u w:color="3f3f3f"/>
          <w:rtl w:val="0"/>
          <w:lang w:val="en-US"/>
        </w:rPr>
        <w:t>Courses</w:t>
      </w:r>
    </w:p>
    <w:p>
      <w:pPr>
        <w:pStyle w:val="Body Text"/>
        <w:spacing w:line="30" w:lineRule="exact"/>
        <w:ind w:left="400" w:firstLine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>
                <wp:extent cx="6338571" cy="19050"/>
                <wp:effectExtent l="0" t="0" r="0" b="0"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1" cy="19050"/>
                          <a:chOff x="0" y="0"/>
                          <a:chExt cx="6338570" cy="19050"/>
                        </a:xfrm>
                      </wpg:grpSpPr>
                      <wps:wsp>
                        <wps:cNvPr id="1073741901" name="Shape 1073741901"/>
                        <wps:cNvSpPr/>
                        <wps:spPr>
                          <a:xfrm>
                            <a:off x="1587" y="0"/>
                            <a:ext cx="633603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68" y="21600"/>
                                </a:moveTo>
                                <a:lnTo>
                                  <a:pt x="32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2" name="Shape 1073741902"/>
                        <wps:cNvSpPr/>
                        <wps:spPr>
                          <a:xfrm>
                            <a:off x="6325870" y="0"/>
                            <a:ext cx="12701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Shape 1073741903"/>
                        <wps:cNvSpPr/>
                        <wps:spPr>
                          <a:xfrm>
                            <a:off x="0" y="0"/>
                            <a:ext cx="12700" cy="19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7" style="visibility:visible;width:499.1pt;height:1.5pt;" coordorigin="0,0" coordsize="6338570,19050">
                <v:shape id="_x0000_s1098" style="position:absolute;left:1588;top:0;width:6336030;height:19050;" coordorigin="0,0" coordsize="21600,21600" path="M 21568,21600 L 32,21600 L 0,0 L 21600,0 L 21568,21600 X E">
                  <v:fill color="#97979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9" style="position:absolute;left:6325870;top:0;width:12700;height:19050;" coordorigin="0,0" coordsize="21600,21600" path="M 21600,21600 L 0,21600 L 21600,0 L 21600,21600 X E">
                  <v:fill color="#AAAAA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0" style="position:absolute;left:0;top:0;width:12700;height:19050;" coordorigin="0,0" coordsize="21600,21600" path="M 21600,21600 L 0,21600 L 0,0 L 21600,21600 X E">
                  <v:fill color="#55555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Body Text"/>
        <w:spacing w:before="3"/>
        <w:rPr>
          <w:b w:val="1"/>
          <w:bCs w:val="1"/>
          <w:sz w:val="28"/>
          <w:szCs w:val="28"/>
        </w:rPr>
      </w:pPr>
    </w:p>
    <w:p>
      <w:pPr>
        <w:pStyle w:val="Body Text"/>
        <w:spacing w:line="211" w:lineRule="auto"/>
        <w:ind w:left="400" w:right="521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15-17/06/2009 : Methodological workshop on "Analyzing Social Interaction" by prof. Gnisci (Second University of Naples), prof. Bakeman (Georgia State University) and prof. Quera (University of Barcelona).</w:t>
      </w:r>
    </w:p>
    <w:p>
      <w:pPr>
        <w:pStyle w:val="Body Text"/>
        <w:spacing w:before="1" w:line="211" w:lineRule="auto"/>
        <w:ind w:left="400" w:right="78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Contents: sequential analysis of interactional categories, log-linear sequential analysis and correlation indexes, included agreement indexes</w:t>
      </w:r>
    </w:p>
    <w:p>
      <w:pPr>
        <w:pStyle w:val="Body Text"/>
        <w:spacing w:before="1"/>
        <w:rPr>
          <w:sz w:val="28"/>
          <w:szCs w:val="28"/>
        </w:rPr>
      </w:pPr>
    </w:p>
    <w:p>
      <w:pPr>
        <w:pStyle w:val="Body Text"/>
        <w:ind w:left="40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19-25/08/2018: Summer School on Sexualities, Politics, Culture at IPAK Research Center (University of Belgrade, Serbia)</w:t>
      </w:r>
    </w:p>
    <w:p>
      <w:pPr>
        <w:pStyle w:val="Intestazione 3"/>
        <w:spacing w:before="75" w:line="240" w:lineRule="auto"/>
        <w:rPr>
          <w:sz w:val="28"/>
          <w:szCs w:val="28"/>
        </w:rPr>
      </w:pPr>
    </w:p>
    <w:p>
      <w:pPr>
        <w:pStyle w:val="Intestazione 3"/>
        <w:spacing w:before="75" w:line="240" w:lineRule="auto"/>
        <w:rPr>
          <w:sz w:val="28"/>
          <w:szCs w:val="28"/>
        </w:rPr>
      </w:pPr>
    </w:p>
    <w:p>
      <w:pPr>
        <w:pStyle w:val="Intestazione 2"/>
        <w:spacing w:before="27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MOST RECENT TALKS AND ORGANIZED EVENTS FOR UNIVERSITY OF WEST GEORGIA AND APA DIVISION 52: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01/19/2024: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"https://www.youtube.com/watch?v=Jt-BLmRNq_Q&amp;t=1s"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"Deconstructing Sex: Queer Feminist Theory at the Lab Bench</w:t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03/17/2023: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Beyond Pathology and Prevention: Rethinking Suicide through Somatechnics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 xml:space="preserve">”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(Jim Klee Lecture)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12/05/2022: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"https://www.youtube.com/watch?v=TotaqkOcXUc&amp;list=PLrHNXdnxgWiL4pLo9pqjzQ6huhtCNiDX3/it/"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The call to and the ban on reproduction: embodiment at the crossroads of international psychology</w:t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11/11/2022: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"https://www.youtube.com/watch?v=rOmgvQOZwBc"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Gender, Sexuality, and Disability. A crip-theory approach to a necessary conversation</w:t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04/14/2022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"https://www.youtube.com/watch?v=VTEiKFqVOI0&amp;t=59s"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The Other Virus: Between Psychological and Geopolitical Effects of Covid-19</w:t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09/03/2021: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instrText xml:space="preserve"> HYPERLINK "https://www.youtube.com/watch?v=vTM6VkvSc4E&amp;list=PLrHNXdnxgWiL4pLo9pqjzQ6huhtCNiDX3&amp;index=15"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Style w:val="Hyperlink.1"/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Unfolding the concept of prolonged collective trauma: the case of Palestine</w:t>
      </w:r>
      <w:r>
        <w:rPr>
          <w:rStyle w:val="Hyperlink.1"/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fldChar w:fldCharType="end" w:fldLock="0"/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Intestazione 2"/>
        <w:spacing w:before="27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GUEST LECTURES AND INVITED DISCUSSANT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Universidad Alberto Hurtado (Santiago de Chile, Chile), 02-04/01/2024: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 xml:space="preserve">Invited talk and discussant for the Summer School of the Psychology Graduate Program: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Unpacking Visibility through Bisexuality and Disability: From Behavior to Identity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Bard College (NY), 12/08/2022: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Special needs? The missing discourse of entitlement to pleasure in psychology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Sigmund Freud University (Berlin, Germany), 01/31/2023: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Cultural psychology seminar on gender and sexuality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it-IT"/>
        </w:rPr>
        <w:t>”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Intestazione 2"/>
        <w:spacing w:before="27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SUMMER SCHOOL</w:t>
      </w:r>
      <w:r>
        <w:rPr>
          <w:rFonts w:ascii="Times New Roman" w:hAnsi="Times New Roman"/>
          <w:sz w:val="28"/>
          <w:szCs w:val="28"/>
          <w:rtl w:val="0"/>
          <w:lang w:val="it-IT"/>
        </w:rPr>
        <w:t>S</w:t>
      </w:r>
    </w:p>
    <w:p>
      <w:pPr>
        <w:pStyle w:val="Intestazione 2"/>
        <w:spacing w:before="278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08/19/2018-08/25/2018: </w:t>
      </w:r>
    </w:p>
    <w:p>
      <w:pPr>
        <w:pStyle w:val="Intestazione 2"/>
        <w:spacing w:before="278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1"/>
          <w:lang w:val="ar-SA" w:bidi="ar-SA"/>
        </w:rPr>
        <w:t>“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Sexualities, Cultures, and Politics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”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, IPAK Research Center for Cultures, Politics and Identities (IPAK.Center), Belgrade, Serbia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and Department for Critical Political Studies (Faculty for Media and Communications, Singidunum Univer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>si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ty, Belgrade)</w:t>
      </w:r>
    </w:p>
    <w:p>
      <w:pPr>
        <w:pStyle w:val="Intestazione 2"/>
        <w:spacing w:before="278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Corpo"/>
        <w:spacing w:before="7"/>
        <w:rPr>
          <w:sz w:val="28"/>
          <w:szCs w:val="28"/>
        </w:rPr>
      </w:pP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</w:rPr>
        <w:t>FELLOWSHIPS</w:t>
      </w:r>
    </w:p>
    <w:p>
      <w:pPr>
        <w:pStyle w:val="Corpo"/>
        <w:spacing w:before="8"/>
        <w:rPr>
          <w:b w:val="1"/>
          <w:bCs w:val="1"/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2009-2011: Graduate Fellowship,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it-IT"/>
        </w:rPr>
        <w:t>Ritorno al Futuro</w:t>
      </w:r>
      <w:r>
        <w:rPr>
          <w:sz w:val="28"/>
          <w:szCs w:val="28"/>
          <w:rtl w:val="0"/>
        </w:rPr>
        <w:t xml:space="preserve">” – </w:t>
      </w:r>
      <w:r>
        <w:rPr>
          <w:rStyle w:val="Nessuno"/>
          <w:spacing w:val="-4"/>
          <w:sz w:val="28"/>
          <w:szCs w:val="28"/>
          <w:rtl w:val="0"/>
          <w:lang w:val="it-IT"/>
        </w:rPr>
        <w:t>Avviso</w:t>
      </w:r>
      <w:r>
        <w:rPr>
          <w:rStyle w:val="Nessuno"/>
          <w:spacing w:val="62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it-IT"/>
        </w:rPr>
        <w:t>17/2009, Regione Puglia</w:t>
      </w:r>
    </w:p>
    <w:p>
      <w:pPr>
        <w:pStyle w:val="Corpo"/>
        <w:spacing w:before="5"/>
        <w:rPr>
          <w:sz w:val="28"/>
          <w:szCs w:val="28"/>
        </w:rPr>
      </w:pPr>
    </w:p>
    <w:p>
      <w:pPr>
        <w:pStyle w:val="Corpo"/>
        <w:spacing w:before="1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2010: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it-IT"/>
        </w:rPr>
        <w:t>Borsa di studio per attivit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di perfezionamento all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it-IT"/>
        </w:rPr>
        <w:t>estero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(High-level research training abroad grant) by University of Bari </w:t>
      </w:r>
      <w:r>
        <w:rPr>
          <w:sz w:val="28"/>
          <w:szCs w:val="28"/>
          <w:rtl w:val="1"/>
        </w:rPr>
        <w:t>‘</w:t>
      </w:r>
      <w:r>
        <w:rPr>
          <w:sz w:val="28"/>
          <w:szCs w:val="28"/>
          <w:rtl w:val="0"/>
          <w:lang w:val="pt-PT"/>
        </w:rPr>
        <w:t>Aldo Moro</w:t>
      </w:r>
      <w:r>
        <w:rPr>
          <w:sz w:val="28"/>
          <w:szCs w:val="28"/>
          <w:rtl w:val="1"/>
        </w:rPr>
        <w:t>’</w:t>
      </w:r>
    </w:p>
    <w:p>
      <w:pPr>
        <w:pStyle w:val="Corpo"/>
        <w:rPr>
          <w:sz w:val="28"/>
          <w:szCs w:val="28"/>
        </w:rPr>
      </w:pPr>
    </w:p>
    <w:p>
      <w:pPr>
        <w:pStyle w:val="Corpo"/>
        <w:spacing w:before="3"/>
        <w:rPr>
          <w:sz w:val="28"/>
          <w:szCs w:val="28"/>
        </w:rPr>
      </w:pP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</w:rPr>
        <w:t>CONFERENCE TALKS</w:t>
      </w: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</w:p>
    <w:p>
      <w:pPr>
        <w:pStyle w:val="Corpo"/>
        <w:ind w:left="100" w:firstLine="0"/>
        <w:jc w:val="both"/>
        <w:rPr>
          <w:rStyle w:val="Nessuno"/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03/08/2024-03/10-2024: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Entitlement to Pleasure and Non-Normative Embodiment: The Case of Physical Disabilities and Chronic Pain Illnesses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Association of Women in Psychology, online Annual Conference 2024</w:t>
      </w: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</w:p>
    <w:p>
      <w:pPr>
        <w:pStyle w:val="Corpo"/>
        <w:ind w:left="100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04/21/2023-04/23/2023: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en-US"/>
        </w:rPr>
        <w:t>Special needs? The missing discourse of entitlement to pleasure in psychology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en-US"/>
        </w:rPr>
        <w:t>Society for Theoretical and Philosophical Psychology_Spring Meeting "Constructing Psychological Humanities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Boston</w:t>
      </w:r>
    </w:p>
    <w:p>
      <w:pPr>
        <w:pStyle w:val="Corpo"/>
        <w:ind w:left="100" w:firstLine="0"/>
        <w:rPr>
          <w:sz w:val="28"/>
          <w:szCs w:val="28"/>
        </w:rPr>
      </w:pPr>
    </w:p>
    <w:p>
      <w:pPr>
        <w:pStyle w:val="Corpo"/>
        <w:ind w:left="100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03/03/2023-03/05/2023: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en-US"/>
        </w:rPr>
        <w:t>The sensual agency in getting pregnant: how is inequality justified?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sz w:val="28"/>
          <w:szCs w:val="28"/>
          <w:rtl w:val="0"/>
          <w:lang w:val="en-US"/>
        </w:rPr>
        <w:t>Association of Women in Psychology, Annual Conference 2023</w:t>
      </w:r>
      <w:r>
        <w:rPr>
          <w:sz w:val="28"/>
          <w:szCs w:val="28"/>
          <w:rtl w:val="0"/>
          <w:lang w:val="it-IT"/>
        </w:rPr>
        <w:t xml:space="preserve"> in Atlanta</w:t>
      </w:r>
    </w:p>
    <w:p>
      <w:pPr>
        <w:pStyle w:val="Corpo"/>
        <w:ind w:left="100" w:firstLine="0"/>
        <w:rPr>
          <w:sz w:val="28"/>
          <w:szCs w:val="28"/>
        </w:rPr>
      </w:pPr>
    </w:p>
    <w:p>
      <w:pPr>
        <w:pStyle w:val="Corpo"/>
        <w:ind w:left="100" w:firstLine="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06/7/2021-06/10/2021: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Facing the Skin: Dialogical Selves and Counter-Mirror Cultures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, 11th International Conference on the Dialogical Self, Virtual Conference (based in Barcelona</w:t>
      </w:r>
      <w:r>
        <w:rPr>
          <w:sz w:val="28"/>
          <w:szCs w:val="28"/>
          <w:rtl w:val="0"/>
          <w:lang w:val="it-IT"/>
        </w:rPr>
        <w:t>,</w:t>
      </w:r>
      <w:r>
        <w:rPr>
          <w:sz w:val="28"/>
          <w:szCs w:val="28"/>
          <w:rtl w:val="0"/>
        </w:rPr>
        <w:t xml:space="preserve"> Spain)</w:t>
      </w:r>
    </w:p>
    <w:p>
      <w:pPr>
        <w:pStyle w:val="Corpo"/>
        <w:spacing w:before="3"/>
        <w:rPr>
          <w:sz w:val="28"/>
          <w:szCs w:val="28"/>
        </w:rPr>
      </w:pPr>
    </w:p>
    <w:p>
      <w:pPr>
        <w:pStyle w:val="Corpo"/>
        <w:ind w:left="100" w:right="237" w:firstLine="0"/>
        <w:jc w:val="both"/>
        <w:rPr>
          <w:sz w:val="28"/>
          <w:szCs w:val="28"/>
        </w:rPr>
      </w:pPr>
      <w:r>
        <w:rPr>
          <w:rStyle w:val="Nessuno"/>
          <w:spacing w:val="8"/>
          <w:sz w:val="28"/>
          <w:szCs w:val="28"/>
          <w:rtl w:val="0"/>
        </w:rPr>
        <w:t xml:space="preserve">08/19/2019-08/23/2019: </w:t>
      </w:r>
      <w:r>
        <w:rPr>
          <w:rStyle w:val="Nessuno"/>
          <w:spacing w:val="5"/>
          <w:sz w:val="28"/>
          <w:szCs w:val="28"/>
          <w:rtl w:val="1"/>
          <w:lang w:val="ar-SA" w:bidi="ar-SA"/>
        </w:rPr>
        <w:t>“</w:t>
      </w:r>
      <w:r>
        <w:rPr>
          <w:rStyle w:val="Nessuno"/>
          <w:spacing w:val="5"/>
          <w:sz w:val="28"/>
          <w:szCs w:val="28"/>
          <w:rtl w:val="0"/>
        </w:rPr>
        <w:t xml:space="preserve">Time </w:t>
      </w:r>
      <w:r>
        <w:rPr>
          <w:rStyle w:val="Nessuno"/>
          <w:spacing w:val="4"/>
          <w:sz w:val="28"/>
          <w:szCs w:val="28"/>
          <w:rtl w:val="0"/>
          <w:lang w:val="en-US"/>
        </w:rPr>
        <w:t xml:space="preserve">of </w:t>
      </w:r>
      <w:r>
        <w:rPr>
          <w:rStyle w:val="Nessuno"/>
          <w:spacing w:val="6"/>
          <w:sz w:val="28"/>
          <w:szCs w:val="28"/>
          <w:rtl w:val="0"/>
          <w:lang w:val="en-US"/>
        </w:rPr>
        <w:t>the  end:</w:t>
      </w:r>
      <w:r>
        <w:rPr>
          <w:rStyle w:val="Nessuno"/>
          <w:spacing w:val="82"/>
          <w:sz w:val="28"/>
          <w:szCs w:val="28"/>
          <w:rtl w:val="0"/>
        </w:rPr>
        <w:t xml:space="preserve"> </w:t>
      </w:r>
      <w:r>
        <w:rPr>
          <w:rStyle w:val="Nessuno"/>
          <w:spacing w:val="8"/>
          <w:sz w:val="28"/>
          <w:szCs w:val="28"/>
          <w:rtl w:val="0"/>
          <w:lang w:val="en-US"/>
        </w:rPr>
        <w:t xml:space="preserve">Historical </w:t>
      </w:r>
      <w:r>
        <w:rPr>
          <w:rStyle w:val="Nessuno"/>
          <w:spacing w:val="7"/>
          <w:sz w:val="28"/>
          <w:szCs w:val="28"/>
          <w:rtl w:val="0"/>
          <w:lang w:val="en-US"/>
        </w:rPr>
        <w:t xml:space="preserve">differences </w:t>
      </w:r>
      <w:r>
        <w:rPr>
          <w:rStyle w:val="Nessuno"/>
          <w:spacing w:val="4"/>
          <w:sz w:val="28"/>
          <w:szCs w:val="28"/>
          <w:rtl w:val="0"/>
        </w:rPr>
        <w:t xml:space="preserve">in </w:t>
      </w:r>
      <w:r>
        <w:rPr>
          <w:rStyle w:val="Nessuno"/>
          <w:spacing w:val="7"/>
          <w:sz w:val="28"/>
          <w:szCs w:val="28"/>
          <w:rtl w:val="0"/>
          <w:lang w:val="en-US"/>
        </w:rPr>
        <w:t xml:space="preserve">psychological survival </w:t>
      </w:r>
      <w:r>
        <w:rPr>
          <w:rStyle w:val="Nessuno"/>
          <w:spacing w:val="4"/>
          <w:sz w:val="28"/>
          <w:szCs w:val="28"/>
          <w:rtl w:val="0"/>
          <w:lang w:val="en-US"/>
        </w:rPr>
        <w:t xml:space="preserve">of </w:t>
      </w:r>
      <w:r>
        <w:rPr>
          <w:rStyle w:val="Nessuno"/>
          <w:spacing w:val="7"/>
          <w:sz w:val="28"/>
          <w:szCs w:val="28"/>
          <w:rtl w:val="0"/>
          <w:lang w:val="en-US"/>
        </w:rPr>
        <w:t>spiritual martyrs</w:t>
      </w:r>
      <w:r>
        <w:rPr>
          <w:rStyle w:val="Nessuno"/>
          <w:spacing w:val="7"/>
          <w:sz w:val="28"/>
          <w:szCs w:val="28"/>
          <w:rtl w:val="0"/>
        </w:rPr>
        <w:t>”</w:t>
      </w:r>
      <w:r>
        <w:rPr>
          <w:rStyle w:val="Nessuno"/>
          <w:spacing w:val="7"/>
          <w:sz w:val="28"/>
          <w:szCs w:val="28"/>
          <w:rtl w:val="0"/>
        </w:rPr>
        <w:t xml:space="preserve">, </w:t>
      </w:r>
      <w:r>
        <w:rPr>
          <w:rStyle w:val="Nessuno"/>
          <w:spacing w:val="6"/>
          <w:sz w:val="28"/>
          <w:szCs w:val="28"/>
          <w:rtl w:val="0"/>
          <w:lang w:val="de-DE"/>
        </w:rPr>
        <w:t xml:space="preserve">18th  ISTP </w:t>
      </w:r>
      <w:r>
        <w:rPr>
          <w:rStyle w:val="Nessuno"/>
          <w:spacing w:val="7"/>
          <w:sz w:val="28"/>
          <w:szCs w:val="28"/>
          <w:rtl w:val="0"/>
          <w:lang w:val="fr-FR"/>
        </w:rPr>
        <w:t xml:space="preserve">Conference, </w:t>
      </w:r>
      <w:r>
        <w:rPr>
          <w:sz w:val="28"/>
          <w:szCs w:val="28"/>
          <w:rtl w:val="0"/>
          <w:lang w:val="de-DE"/>
        </w:rPr>
        <w:t>Copenaghen, Denmark</w:t>
      </w:r>
    </w:p>
    <w:p>
      <w:pPr>
        <w:pStyle w:val="Corpo"/>
        <w:rPr>
          <w:sz w:val="28"/>
          <w:szCs w:val="28"/>
        </w:rPr>
      </w:pPr>
    </w:p>
    <w:p>
      <w:pPr>
        <w:pStyle w:val="Corpo"/>
        <w:spacing w:before="209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06/13/2018-06/16/2018: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Identifying Pleasure. A Dialogical Approach to the Embodied I-Positions of daily-life in Albania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10</w:t>
      </w:r>
      <w:r>
        <w:rPr>
          <w:rStyle w:val="Nessuno"/>
          <w:position w:val="12"/>
          <w:sz w:val="28"/>
          <w:szCs w:val="28"/>
          <w:rtl w:val="0"/>
          <w:lang w:val="en-US"/>
        </w:rPr>
        <w:t xml:space="preserve">th </w:t>
      </w:r>
      <w:r>
        <w:rPr>
          <w:sz w:val="28"/>
          <w:szCs w:val="28"/>
          <w:rtl w:val="0"/>
          <w:lang w:val="pt-PT"/>
        </w:rPr>
        <w:t>Dialogical Self Conference in Braga, Portugal.</w:t>
      </w:r>
    </w:p>
    <w:p>
      <w:pPr>
        <w:pStyle w:val="Corpo"/>
        <w:spacing w:before="4"/>
        <w:rPr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09/05/2011-09/10/2011: PhD Dialogue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How the body makes sense: The discoursive construction of power-relations through bodies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it-IT"/>
        </w:rPr>
        <w:t>, ISCAR Congress, Rome, Italy.</w:t>
      </w:r>
    </w:p>
    <w:p>
      <w:pPr>
        <w:pStyle w:val="Corpo"/>
        <w:spacing w:before="3"/>
        <w:rPr>
          <w:sz w:val="28"/>
          <w:szCs w:val="28"/>
        </w:rPr>
      </w:pPr>
    </w:p>
    <w:p>
      <w:pPr>
        <w:pStyle w:val="Corpo"/>
        <w:spacing w:before="1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06/27/2011-07/01/2011: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The powerful specificities: A different psychological lens on politics through new feminisms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fr-FR"/>
        </w:rPr>
        <w:t>, 14th ISTP Conference, Thessaloniki, Greece.</w:t>
      </w:r>
    </w:p>
    <w:p>
      <w:pPr>
        <w:pStyle w:val="Corpo"/>
        <w:spacing w:before="3"/>
        <w:rPr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06/27/2011-07/01/2011: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Bodies and evidences of morality: A multiversal psychological approach on abortion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14</w:t>
      </w:r>
      <w:r>
        <w:rPr>
          <w:rStyle w:val="Nessuno"/>
          <w:position w:val="12"/>
          <w:sz w:val="28"/>
          <w:szCs w:val="28"/>
          <w:rtl w:val="0"/>
          <w:lang w:val="en-US"/>
        </w:rPr>
        <w:t xml:space="preserve">th </w:t>
      </w:r>
      <w:r>
        <w:rPr>
          <w:sz w:val="28"/>
          <w:szCs w:val="28"/>
          <w:rtl w:val="0"/>
          <w:lang w:val="fr-FR"/>
        </w:rPr>
        <w:t>ISTP Conference, Thessaloniki, Greece.</w:t>
      </w:r>
    </w:p>
    <w:p>
      <w:pPr>
        <w:pStyle w:val="Corpo"/>
        <w:spacing w:before="58"/>
        <w:ind w:left="100" w:right="238" w:firstLine="0"/>
        <w:jc w:val="both"/>
        <w:rPr>
          <w:sz w:val="28"/>
          <w:szCs w:val="28"/>
        </w:rPr>
      </w:pPr>
    </w:p>
    <w:p>
      <w:pPr>
        <w:pStyle w:val="Corpo"/>
        <w:spacing w:before="58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06/23/2010-06/26/2010: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Italian Catholic and Muslim women crossing public/ private practices of communication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9</w:t>
      </w:r>
      <w:r>
        <w:rPr>
          <w:rStyle w:val="Nessuno"/>
          <w:position w:val="12"/>
          <w:sz w:val="28"/>
          <w:szCs w:val="28"/>
          <w:rtl w:val="0"/>
          <w:lang w:val="en-US"/>
        </w:rPr>
        <w:t xml:space="preserve">th </w:t>
      </w:r>
      <w:r>
        <w:rPr>
          <w:sz w:val="28"/>
          <w:szCs w:val="28"/>
          <w:rtl w:val="0"/>
          <w:lang w:val="it-IT"/>
        </w:rPr>
        <w:t>ISAPL Congress , Bari, Italy.</w:t>
      </w:r>
    </w:p>
    <w:p>
      <w:pPr>
        <w:pStyle w:val="Corpo"/>
        <w:spacing w:before="6"/>
        <w:rPr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06/19/2009: 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Intercultural rhetorics of female subjectivity construction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, 2nd Imaged Australia Research Forum promoted by AILAE at Facolt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di Lingue e Letterature Straniere, Bari, Italy.</w:t>
      </w:r>
    </w:p>
    <w:p>
      <w:pPr>
        <w:pStyle w:val="Corpo"/>
        <w:rPr>
          <w:sz w:val="28"/>
          <w:szCs w:val="28"/>
        </w:rPr>
      </w:pPr>
    </w:p>
    <w:p>
      <w:pPr>
        <w:pStyle w:val="Corpo"/>
        <w:spacing w:before="1"/>
        <w:rPr>
          <w:sz w:val="28"/>
          <w:szCs w:val="28"/>
        </w:rPr>
      </w:pPr>
    </w:p>
    <w:p>
      <w:pPr>
        <w:pStyle w:val="Corpo"/>
        <w:spacing w:before="1"/>
        <w:ind w:left="100" w:firstLine="0"/>
        <w:jc w:val="both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</w:rPr>
        <w:t>ORGANIZED SYMPOSIA</w:t>
      </w:r>
    </w:p>
    <w:p>
      <w:pPr>
        <w:pStyle w:val="Corpo"/>
        <w:spacing w:before="7"/>
        <w:rPr>
          <w:b w:val="1"/>
          <w:bCs w:val="1"/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09/03/2021: Moderator for the webinar called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Unfolding the concept of prolonged collective trauma: the case of Palestine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, APA - Division 52, http:// div52.net/webinars/#library</w:t>
      </w:r>
    </w:p>
    <w:p>
      <w:pPr>
        <w:pStyle w:val="Corpo"/>
        <w:spacing w:before="234"/>
        <w:ind w:left="100" w:right="237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09/05/2011-09/10/2011: Discussant in a symposium called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What makes me a woman? Motherhood and menarche across culture and body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it-IT"/>
        </w:rPr>
        <w:t xml:space="preserve">, ISCAR Congress, Rome, </w:t>
      </w:r>
      <w:r>
        <w:rPr>
          <w:rStyle w:val="Nessuno"/>
          <w:spacing w:val="-4"/>
          <w:sz w:val="28"/>
          <w:szCs w:val="28"/>
          <w:rtl w:val="0"/>
          <w:lang w:val="it-IT"/>
        </w:rPr>
        <w:t>Italy.</w:t>
      </w:r>
    </w:p>
    <w:p>
      <w:pPr>
        <w:pStyle w:val="Corpo"/>
        <w:spacing w:before="4"/>
        <w:rPr>
          <w:sz w:val="28"/>
          <w:szCs w:val="28"/>
        </w:rPr>
      </w:pPr>
    </w:p>
    <w:p>
      <w:pPr>
        <w:pStyle w:val="Corpo"/>
        <w:ind w:left="100" w:right="239" w:firstLine="0"/>
        <w:jc w:val="both"/>
        <w:rPr>
          <w:sz w:val="28"/>
          <w:szCs w:val="28"/>
        </w:rPr>
      </w:pPr>
      <w:r>
        <w:rPr>
          <w:rStyle w:val="Nessuno"/>
          <w:spacing w:val="6"/>
          <w:sz w:val="28"/>
          <w:szCs w:val="28"/>
          <w:rtl w:val="0"/>
        </w:rPr>
        <w:t>09/05/2011-09/10/2011:</w:t>
      </w:r>
      <w:r>
        <w:rPr>
          <w:rStyle w:val="Nessuno"/>
          <w:spacing w:val="82"/>
          <w:sz w:val="28"/>
          <w:szCs w:val="28"/>
          <w:rtl w:val="0"/>
        </w:rPr>
        <w:t xml:space="preserve"> </w:t>
      </w:r>
      <w:r>
        <w:rPr>
          <w:rStyle w:val="Nessuno"/>
          <w:spacing w:val="7"/>
          <w:sz w:val="28"/>
          <w:szCs w:val="28"/>
          <w:rtl w:val="0"/>
          <w:lang w:val="en-US"/>
        </w:rPr>
        <w:t xml:space="preserve">Presentation </w:t>
      </w:r>
      <w:r>
        <w:rPr>
          <w:rStyle w:val="Nessuno"/>
          <w:spacing w:val="4"/>
          <w:sz w:val="28"/>
          <w:szCs w:val="28"/>
          <w:rtl w:val="0"/>
        </w:rPr>
        <w:t xml:space="preserve">in </w:t>
      </w:r>
      <w:r>
        <w:rPr>
          <w:sz w:val="28"/>
          <w:szCs w:val="28"/>
          <w:rtl w:val="0"/>
        </w:rPr>
        <w:t xml:space="preserve">a </w:t>
      </w:r>
      <w:r>
        <w:rPr>
          <w:rStyle w:val="Nessuno"/>
          <w:spacing w:val="7"/>
          <w:sz w:val="28"/>
          <w:szCs w:val="28"/>
          <w:rtl w:val="0"/>
        </w:rPr>
        <w:t xml:space="preserve">symposium </w:t>
      </w:r>
      <w:r>
        <w:rPr>
          <w:rStyle w:val="Nessuno"/>
          <w:spacing w:val="6"/>
          <w:sz w:val="28"/>
          <w:szCs w:val="28"/>
          <w:rtl w:val="0"/>
          <w:lang w:val="en-US"/>
        </w:rPr>
        <w:t xml:space="preserve">called  </w:t>
      </w:r>
      <w:r>
        <w:rPr>
          <w:rStyle w:val="Nessuno"/>
          <w:spacing w:val="6"/>
          <w:sz w:val="28"/>
          <w:szCs w:val="28"/>
          <w:rtl w:val="1"/>
          <w:lang w:val="ar-SA" w:bidi="ar-SA"/>
        </w:rPr>
        <w:t>“</w:t>
      </w:r>
      <w:r>
        <w:rPr>
          <w:rStyle w:val="Nessuno"/>
          <w:spacing w:val="6"/>
          <w:sz w:val="28"/>
          <w:szCs w:val="28"/>
          <w:rtl w:val="0"/>
          <w:lang w:val="en-US"/>
        </w:rPr>
        <w:t xml:space="preserve">Acting </w:t>
      </w:r>
      <w:r>
        <w:rPr>
          <w:sz w:val="28"/>
          <w:szCs w:val="28"/>
          <w:rtl w:val="0"/>
          <w:lang w:val="en-US"/>
        </w:rPr>
        <w:t>knowledge: Processes of contamination between cultural and feminist studies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Signs and flesh connected through metaphors: A</w:t>
      </w:r>
      <w:r>
        <w:rPr>
          <w:rStyle w:val="Nessuno"/>
          <w:spacing w:val="-5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cultural and feminist approach to the embodied knowledge and politics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it-IT"/>
        </w:rPr>
        <w:t xml:space="preserve">, ISCAR Congress, Rome, </w:t>
      </w:r>
      <w:r>
        <w:rPr>
          <w:rStyle w:val="Nessuno"/>
          <w:spacing w:val="-4"/>
          <w:sz w:val="28"/>
          <w:szCs w:val="28"/>
          <w:rtl w:val="0"/>
          <w:lang w:val="it-IT"/>
        </w:rPr>
        <w:t>Italy.</w:t>
      </w:r>
    </w:p>
    <w:p>
      <w:pPr>
        <w:pStyle w:val="Corpo"/>
        <w:spacing w:before="1"/>
        <w:rPr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09/30/2010-10/03/2010: Presentation in a symposium called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Self, Agency and Poetics: redefining I-Positions in women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s living worlds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Networking Womanhood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, 6th International Conference on Dialogical Self in Athens, Greece.</w:t>
      </w:r>
    </w:p>
    <w:p>
      <w:pPr>
        <w:pStyle w:val="Corpo"/>
        <w:rPr>
          <w:sz w:val="28"/>
          <w:szCs w:val="28"/>
        </w:rPr>
      </w:pPr>
    </w:p>
    <w:p>
      <w:pPr>
        <w:pStyle w:val="Corpo"/>
        <w:spacing w:before="4"/>
        <w:rPr>
          <w:sz w:val="28"/>
          <w:szCs w:val="28"/>
        </w:rPr>
      </w:pPr>
    </w:p>
    <w:p>
      <w:pPr>
        <w:pStyle w:val="Corpo"/>
        <w:ind w:left="100" w:firstLine="0"/>
        <w:jc w:val="both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</w:rPr>
        <w:t>INVITED TALK</w:t>
      </w:r>
    </w:p>
    <w:p>
      <w:pPr>
        <w:pStyle w:val="Corpo"/>
        <w:spacing w:before="7"/>
        <w:rPr>
          <w:b w:val="1"/>
          <w:bCs w:val="1"/>
          <w:sz w:val="28"/>
          <w:szCs w:val="28"/>
        </w:rPr>
      </w:pPr>
    </w:p>
    <w:p>
      <w:pPr>
        <w:pStyle w:val="Corpo"/>
        <w:ind w:left="100" w:right="238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07/01/2010: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n-US"/>
        </w:rPr>
        <w:t>Metaphors as practices of connection: Making sense of language through a psycho-idiographic and feminist approach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en-US"/>
        </w:rPr>
        <w:t>at the Higher School of Economics in Moscow, Russia.</w:t>
      </w:r>
    </w:p>
    <w:p>
      <w:pPr>
        <w:pStyle w:val="Corpo"/>
        <w:spacing w:before="58"/>
        <w:ind w:left="100" w:firstLine="0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IN PREPARATION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R. &amp; Glazier, J. (2025). 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en-US"/>
        </w:rPr>
        <w:t>Passion, Power, and Violence: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en-US"/>
        </w:rPr>
        <w:t>Feminist Promises and Political Psychology under Globalization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 xml:space="preserve">. In </w:t>
      </w:r>
      <w:r>
        <w:rPr>
          <w:rStyle w:val="Nessuno"/>
          <w:i w:val="1"/>
          <w:iCs w:val="1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 xml:space="preserve">International Handbook of Cultural Political Psychology 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>(Eds. K. Carriere), Springer, in preparation</w:t>
      </w:r>
    </w:p>
    <w:p>
      <w:pPr>
        <w:pStyle w:val="Corpo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 xml:space="preserve">Traversa, R. &amp; Beck, T. (guest editors, 2025). What counts as body and mind in disability - Special Issue , Introduction to the Special Issue: Embodying Disability, Not Reducing It. </w:t>
      </w:r>
      <w:r>
        <w:rPr>
          <w:rStyle w:val="Nessuno"/>
          <w:i w:val="1"/>
          <w:iCs w:val="1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>Body &amp; Society</w:t>
      </w: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>, Sage, out for external review of the proposal</w:t>
      </w:r>
    </w:p>
    <w:p>
      <w:pPr>
        <w:pStyle w:val="Corpo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>
        <w:rPr>
          <w:rStyle w:val="Nessuno"/>
          <w:color w:val="2e2e2e"/>
          <w:sz w:val="28"/>
          <w:szCs w:val="28"/>
          <w:u w:color="2e2e2e"/>
          <w:shd w:val="clear" w:color="auto" w:fill="ffffff"/>
          <w:rtl w:val="0"/>
          <w:lang w:val="it-IT"/>
        </w:rPr>
        <w:t xml:space="preserve">Traversa, R. (2025).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Back to doing things as normal as possible, but as long as you like them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n-US"/>
        </w:rPr>
        <w:t>: Functional and dysfunctional pleasure in the case of chronic pain syndromes and physical disability</w:t>
      </w:r>
      <w:r>
        <w:rPr>
          <w:sz w:val="28"/>
          <w:szCs w:val="28"/>
          <w:rtl w:val="0"/>
          <w:lang w:val="it-IT"/>
        </w:rPr>
        <w:t xml:space="preserve">.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Body &amp; Society</w:t>
      </w:r>
      <w:r>
        <w:rPr>
          <w:sz w:val="28"/>
          <w:szCs w:val="28"/>
          <w:rtl w:val="0"/>
          <w:lang w:val="it-IT"/>
        </w:rPr>
        <w:t>, Sage, out for external review</w:t>
      </w:r>
    </w:p>
    <w:p>
      <w:pPr>
        <w:pStyle w:val="Corpo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R. &amp; Wise, D. (2025). Gender. In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Encyclopedia of Cultural Psychology</w:t>
      </w:r>
      <w:r>
        <w:rPr>
          <w:sz w:val="28"/>
          <w:szCs w:val="28"/>
          <w:rtl w:val="0"/>
          <w:lang w:val="it-IT"/>
        </w:rPr>
        <w:t xml:space="preserve"> (Eds.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it-IT"/>
        </w:rPr>
        <w:t xml:space="preserve"> Tateo, J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da-DK"/>
        </w:rPr>
        <w:t xml:space="preserve"> Valsiner, R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it-IT"/>
        </w:rPr>
        <w:t xml:space="preserve"> De Luca Picione, </w:t>
      </w:r>
      <w:r>
        <w:rPr>
          <w:sz w:val="28"/>
          <w:szCs w:val="28"/>
          <w:rtl w:val="0"/>
          <w:lang w:val="it-IT"/>
        </w:rPr>
        <w:t>&amp;</w:t>
      </w:r>
      <w:r>
        <w:rPr>
          <w:sz w:val="28"/>
          <w:szCs w:val="28"/>
          <w:rtl w:val="0"/>
        </w:rPr>
        <w:t xml:space="preserve"> S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</w:rPr>
        <w:t xml:space="preserve"> Xu</w:t>
      </w:r>
      <w:r>
        <w:rPr>
          <w:sz w:val="28"/>
          <w:szCs w:val="28"/>
          <w:rtl w:val="0"/>
          <w:lang w:val="it-IT"/>
        </w:rPr>
        <w:t>), Cambridge University Press, in preparation</w:t>
      </w:r>
    </w:p>
    <w:p>
      <w:pPr>
        <w:pStyle w:val="Corpo"/>
        <w:jc w:val="both"/>
        <w:rPr>
          <w:rStyle w:val="Nessuno"/>
          <w:rFonts w:ascii="Times" w:cs="Times" w:hAnsi="Times" w:eastAsia="Times"/>
          <w:sz w:val="24"/>
          <w:szCs w:val="24"/>
        </w:rPr>
      </w:pP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en-US"/>
        </w:rPr>
        <w:t>JOURNAL ARTICLES (in peer-reviewed journals)</w:t>
      </w:r>
    </w:p>
    <w:p>
      <w:pPr>
        <w:pStyle w:val="Corpo"/>
        <w:ind w:left="100" w:firstLine="0"/>
        <w:rPr>
          <w:rStyle w:val="Nessuno"/>
          <w:b w:val="1"/>
          <w:bCs w:val="1"/>
          <w:sz w:val="28"/>
          <w:szCs w:val="28"/>
        </w:rPr>
      </w:pP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R. (2024). </w:t>
      </w:r>
      <w:r>
        <w:rPr>
          <w:sz w:val="28"/>
          <w:szCs w:val="28"/>
          <w:rtl w:val="0"/>
          <w:lang w:val="en-US"/>
        </w:rPr>
        <w:t>BARBIE AND THE FRAUDULENT REALITY: How can critical gender discourse have an impact on mass audience, and dreams?</w:t>
      </w:r>
      <w:r>
        <w:rPr>
          <w:sz w:val="28"/>
          <w:szCs w:val="28"/>
          <w:rtl w:val="0"/>
          <w:lang w:val="it-IT"/>
        </w:rPr>
        <w:t xml:space="preserve">.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Women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’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s Studies</w:t>
      </w:r>
      <w:r>
        <w:rPr>
          <w:sz w:val="28"/>
          <w:szCs w:val="28"/>
          <w:rtl w:val="0"/>
          <w:lang w:val="it-IT"/>
        </w:rPr>
        <w:t>, Taylor &amp; Francis, in review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Wise, D. &amp; Traversa, R. (2024). The Unescapable Violence of Clocking.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Studies in Gender &amp; Sexuality</w:t>
      </w:r>
      <w:r>
        <w:rPr>
          <w:sz w:val="28"/>
          <w:szCs w:val="28"/>
          <w:rtl w:val="0"/>
          <w:lang w:val="it-IT"/>
        </w:rPr>
        <w:t>, Taylor &amp; Francis, in review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</w:t>
      </w:r>
      <w:r>
        <w:rPr>
          <w:sz w:val="28"/>
          <w:szCs w:val="28"/>
          <w:rtl w:val="0"/>
        </w:rPr>
        <w:t>R. (</w:t>
      </w:r>
      <w:r>
        <w:rPr>
          <w:sz w:val="28"/>
          <w:szCs w:val="28"/>
          <w:rtl w:val="0"/>
          <w:lang w:val="it-IT"/>
        </w:rPr>
        <w:t>2023</w:t>
      </w:r>
      <w:r>
        <w:rPr>
          <w:sz w:val="28"/>
          <w:szCs w:val="28"/>
          <w:rtl w:val="0"/>
          <w:lang w:val="en-US"/>
        </w:rPr>
        <w:t xml:space="preserve">). Facing the Skin: Layers and Counter-Mirror </w:t>
      </w:r>
      <w:r>
        <w:rPr>
          <w:sz w:val="28"/>
          <w:szCs w:val="28"/>
          <w:rtl w:val="0"/>
          <w:lang w:val="it-IT"/>
        </w:rPr>
        <w:t>Subjectiviti</w:t>
      </w:r>
      <w:r>
        <w:rPr>
          <w:sz w:val="28"/>
          <w:szCs w:val="28"/>
          <w:rtl w:val="0"/>
        </w:rPr>
        <w:t>es</w:t>
      </w:r>
      <w:r>
        <w:rPr>
          <w:rStyle w:val="Nessuno"/>
          <w:i w:val="1"/>
          <w:iCs w:val="1"/>
          <w:sz w:val="28"/>
          <w:szCs w:val="28"/>
          <w:rtl w:val="0"/>
        </w:rPr>
        <w:t xml:space="preserve">,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Subjectivity</w:t>
      </w:r>
      <w:r>
        <w:rPr>
          <w:sz w:val="28"/>
          <w:szCs w:val="28"/>
          <w:rtl w:val="0"/>
        </w:rPr>
        <w:t>,</w:t>
      </w:r>
      <w:r>
        <w:rPr>
          <w:rStyle w:val="Nessuno"/>
          <w:spacing w:val="-1"/>
          <w:sz w:val="28"/>
          <w:szCs w:val="28"/>
          <w:rtl w:val="0"/>
        </w:rPr>
        <w:t xml:space="preserve"> </w:t>
      </w:r>
      <w:r>
        <w:rPr>
          <w:rStyle w:val="Nessuno"/>
          <w:spacing w:val="-1"/>
          <w:sz w:val="28"/>
          <w:szCs w:val="28"/>
          <w:rtl w:val="0"/>
          <w:lang w:val="it-IT"/>
        </w:rPr>
        <w:t xml:space="preserve">30, pp. 130-151, Springer, </w:t>
      </w:r>
      <w:r>
        <w:rPr>
          <w:rStyle w:val="Hyperlink.1"/>
          <w:sz w:val="28"/>
          <w:szCs w:val="28"/>
        </w:rPr>
        <w:fldChar w:fldCharType="begin" w:fldLock="0"/>
      </w:r>
      <w:r>
        <w:rPr>
          <w:rStyle w:val="Hyperlink.1"/>
          <w:sz w:val="28"/>
          <w:szCs w:val="28"/>
        </w:rPr>
        <w:instrText xml:space="preserve"> HYPERLINK "https://doi.org/10.1057/s41286-023-00157-8"</w:instrText>
      </w:r>
      <w:r>
        <w:rPr>
          <w:rStyle w:val="Hyperlink.1"/>
          <w:sz w:val="28"/>
          <w:szCs w:val="28"/>
        </w:rPr>
        <w:fldChar w:fldCharType="separate" w:fldLock="0"/>
      </w:r>
      <w:r>
        <w:rPr>
          <w:rStyle w:val="Hyperlink.1"/>
          <w:sz w:val="28"/>
          <w:szCs w:val="28"/>
          <w:rtl w:val="0"/>
          <w:lang w:val="en-US"/>
        </w:rPr>
        <w:t>https://doi.org/10.1057/s41286-023-00157-8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it-IT"/>
        </w:rPr>
        <w:t xml:space="preserve">, SCOPUS 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Traversa, R. (</w:t>
      </w:r>
      <w:r>
        <w:rPr>
          <w:sz w:val="28"/>
          <w:szCs w:val="28"/>
          <w:rtl w:val="0"/>
          <w:lang w:val="it-IT"/>
        </w:rPr>
        <w:t>2022</w:t>
      </w:r>
      <w:r>
        <w:rPr>
          <w:sz w:val="28"/>
          <w:szCs w:val="28"/>
          <w:rtl w:val="0"/>
          <w:lang w:val="en-US"/>
        </w:rPr>
        <w:t xml:space="preserve">). Once upon a time, materiality: where does Psychology sit in the nature/culture divide?,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Culture &amp; Psychology</w:t>
      </w:r>
      <w:r>
        <w:rPr>
          <w:sz w:val="28"/>
          <w:szCs w:val="28"/>
          <w:rtl w:val="0"/>
        </w:rPr>
        <w:t>,</w:t>
      </w:r>
      <w:r>
        <w:rPr>
          <w:rStyle w:val="Nessuno"/>
          <w:spacing w:val="-9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Sage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rStyle w:val="Hyperlink.4"/>
          <w:sz w:val="28"/>
          <w:szCs w:val="28"/>
        </w:rPr>
        <w:fldChar w:fldCharType="begin" w:fldLock="0"/>
      </w:r>
      <w:r>
        <w:rPr>
          <w:rStyle w:val="Hyperlink.4"/>
          <w:sz w:val="28"/>
          <w:szCs w:val="28"/>
        </w:rPr>
        <w:instrText xml:space="preserve"> HYPERLINK "https://doi.org/10.1177/1354067X221103979"</w:instrText>
      </w:r>
      <w:r>
        <w:rPr>
          <w:rStyle w:val="Hyperlink.4"/>
          <w:sz w:val="28"/>
          <w:szCs w:val="28"/>
        </w:rPr>
        <w:fldChar w:fldCharType="separate" w:fldLock="0"/>
      </w:r>
      <w:r>
        <w:rPr>
          <w:rStyle w:val="Hyperlink.4"/>
          <w:sz w:val="28"/>
          <w:szCs w:val="28"/>
          <w:rtl w:val="0"/>
          <w:lang w:val="en-US"/>
        </w:rPr>
        <w:t>https://doi.org/10.1177/1354067X221103</w:t>
      </w:r>
      <w:r>
        <w:rPr>
          <w:sz w:val="28"/>
          <w:szCs w:val="28"/>
        </w:rPr>
        <w:fldChar w:fldCharType="end" w:fldLock="0"/>
      </w:r>
      <w:r>
        <w:rPr>
          <w:rStyle w:val="Nessuno"/>
          <w:sz w:val="28"/>
          <w:szCs w:val="28"/>
          <w:u w:val="single"/>
          <w:rtl w:val="0"/>
          <w:lang w:val="it-IT"/>
        </w:rPr>
        <w:t>,</w:t>
      </w:r>
      <w:r>
        <w:rPr>
          <w:sz w:val="28"/>
          <w:szCs w:val="28"/>
          <w:rtl w:val="0"/>
          <w:lang w:val="it-IT"/>
        </w:rPr>
        <w:t xml:space="preserve"> 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</w:rPr>
        <w:t xml:space="preserve">Traversa, R. (2021). </w:t>
      </w:r>
      <w:r>
        <w:rPr>
          <w:rStyle w:val="Nessuno"/>
          <w:i w:val="1"/>
          <w:iCs w:val="1"/>
          <w:sz w:val="28"/>
          <w:szCs w:val="28"/>
          <w:rtl w:val="0"/>
          <w:lang w:val="pt-PT"/>
        </w:rPr>
        <w:t>Thanatos revised</w:t>
      </w:r>
      <w:r>
        <w:rPr>
          <w:sz w:val="28"/>
          <w:szCs w:val="28"/>
          <w:rtl w:val="0"/>
          <w:lang w:val="en-US"/>
        </w:rPr>
        <w:t xml:space="preserve">: What Psychology may look like with positive, enduring attitudes towards death and dying, </w:t>
      </w:r>
      <w:r>
        <w:rPr>
          <w:rStyle w:val="Nessuno"/>
          <w:i w:val="1"/>
          <w:iCs w:val="1"/>
          <w:sz w:val="28"/>
          <w:szCs w:val="28"/>
          <w:rtl w:val="0"/>
          <w:lang w:val="fr-FR"/>
        </w:rPr>
        <w:t xml:space="preserve">Human </w:t>
      </w:r>
      <w:r>
        <w:rPr>
          <w:rStyle w:val="Nessuno"/>
          <w:i w:val="1"/>
          <w:iCs w:val="1"/>
          <w:spacing w:val="-2"/>
          <w:sz w:val="28"/>
          <w:szCs w:val="28"/>
          <w:rtl w:val="0"/>
          <w:lang w:val="pt-PT"/>
        </w:rPr>
        <w:t>Arenas</w:t>
      </w:r>
      <w:r>
        <w:rPr>
          <w:rStyle w:val="Nessuno"/>
          <w:spacing w:val="-2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da-DK"/>
        </w:rPr>
        <w:t>Springer,</w:t>
      </w:r>
      <w:r>
        <w:rPr>
          <w:rStyle w:val="Nessuno"/>
          <w:sz w:val="28"/>
          <w:szCs w:val="28"/>
          <w:u w:val="single"/>
          <w:rtl w:val="0"/>
          <w:lang w:val="en-US"/>
        </w:rPr>
        <w:t xml:space="preserve"> https://doi.org/10.1007/s42087-020-00182-y1</w:t>
      </w:r>
      <w:r>
        <w:rPr>
          <w:sz w:val="28"/>
          <w:szCs w:val="28"/>
          <w:rtl w:val="0"/>
        </w:rPr>
        <w:t>.</w:t>
      </w:r>
      <w:r>
        <w:rPr>
          <w:rStyle w:val="Nessuno"/>
          <w:spacing w:val="-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Traversa, R. (2021). Identifying pleasure: A diary-approach to the embodied subjectivity of students</w:t>
      </w:r>
      <w:r>
        <w:rPr>
          <w:sz w:val="28"/>
          <w:szCs w:val="28"/>
          <w:rtl w:val="1"/>
        </w:rPr>
        <w:t xml:space="preserve">’ </w:t>
      </w:r>
      <w:r>
        <w:rPr>
          <w:sz w:val="28"/>
          <w:szCs w:val="28"/>
          <w:rtl w:val="0"/>
          <w:lang w:val="en-US"/>
        </w:rPr>
        <w:t xml:space="preserve">daily-life in Albania,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Integrative Psychological &amp; Behavioral Science</w:t>
      </w:r>
      <w:r>
        <w:rPr>
          <w:sz w:val="28"/>
          <w:szCs w:val="28"/>
          <w:rtl w:val="0"/>
          <w:lang w:val="de-DE"/>
        </w:rPr>
        <w:t xml:space="preserve">, Springer, </w:t>
      </w:r>
      <w:r>
        <w:rPr>
          <w:rStyle w:val="Nessuno"/>
          <w:sz w:val="28"/>
          <w:szCs w:val="28"/>
          <w:u w:val="single"/>
          <w:rtl w:val="0"/>
          <w:lang w:val="en-US"/>
        </w:rPr>
        <w:t>https://doi.org/10.1007/s12124-021-09616-w</w:t>
      </w:r>
      <w:r>
        <w:rPr>
          <w:sz w:val="28"/>
          <w:szCs w:val="28"/>
          <w:rtl w:val="0"/>
        </w:rPr>
        <w:t>.</w:t>
      </w:r>
      <w:r>
        <w:rPr>
          <w:rStyle w:val="Nessuno"/>
          <w:spacing w:val="-36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</w:t>
      </w:r>
      <w:r>
        <w:rPr>
          <w:sz w:val="28"/>
          <w:szCs w:val="28"/>
          <w:rtl w:val="0"/>
          <w:lang w:val="it-IT"/>
        </w:rPr>
        <w:t>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</w:rPr>
        <w:t xml:space="preserve">Traversa, R. (2021). </w:t>
      </w:r>
      <w:r>
        <w:rPr>
          <w:rStyle w:val="Nessuno"/>
          <w:spacing w:val="-8"/>
          <w:sz w:val="28"/>
          <w:szCs w:val="28"/>
          <w:rtl w:val="0"/>
          <w:lang w:val="de-DE"/>
        </w:rPr>
        <w:t xml:space="preserve">Wet </w:t>
      </w:r>
      <w:r>
        <w:rPr>
          <w:sz w:val="28"/>
          <w:szCs w:val="28"/>
          <w:rtl w:val="0"/>
          <w:lang w:val="en-US"/>
        </w:rPr>
        <w:t xml:space="preserve">lumps of power and resistance: for a cultural psychology of structural sensuality, </w:t>
      </w:r>
      <w:r>
        <w:rPr>
          <w:rStyle w:val="Nessuno"/>
          <w:i w:val="1"/>
          <w:iCs w:val="1"/>
          <w:sz w:val="28"/>
          <w:szCs w:val="28"/>
          <w:rtl w:val="0"/>
          <w:lang w:val="fr-FR"/>
        </w:rPr>
        <w:t xml:space="preserve">Human </w:t>
      </w:r>
      <w:r>
        <w:rPr>
          <w:rStyle w:val="Nessuno"/>
          <w:i w:val="1"/>
          <w:iCs w:val="1"/>
          <w:spacing w:val="-2"/>
          <w:sz w:val="28"/>
          <w:szCs w:val="28"/>
          <w:rtl w:val="0"/>
          <w:lang w:val="pt-PT"/>
        </w:rPr>
        <w:t>Arenas</w:t>
      </w:r>
      <w:r>
        <w:rPr>
          <w:rStyle w:val="Nessuno"/>
          <w:spacing w:val="-2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Springer. </w:t>
      </w:r>
      <w:r>
        <w:rPr>
          <w:rStyle w:val="Nessuno"/>
          <w:sz w:val="28"/>
          <w:szCs w:val="28"/>
          <w:u w:val="single"/>
          <w:rtl w:val="0"/>
          <w:lang w:val="en-US"/>
        </w:rPr>
        <w:t>https://doi.org/10.1007/ s42087-021-00219-w</w:t>
      </w:r>
      <w:r>
        <w:rPr>
          <w:sz w:val="28"/>
          <w:szCs w:val="28"/>
          <w:rtl w:val="0"/>
          <w:lang w:val="de-DE"/>
        </w:rPr>
        <w:t xml:space="preserve"> 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R. (2016). The Bodies </w:t>
      </w:r>
      <w:r>
        <w:rPr>
          <w:rStyle w:val="Nessuno"/>
          <w:spacing w:val="-12"/>
          <w:sz w:val="28"/>
          <w:szCs w:val="28"/>
          <w:rtl w:val="0"/>
          <w:lang w:val="en-US"/>
        </w:rPr>
        <w:t xml:space="preserve">We </w:t>
      </w:r>
      <w:r>
        <w:rPr>
          <w:sz w:val="28"/>
          <w:szCs w:val="28"/>
          <w:rtl w:val="0"/>
          <w:lang w:val="en-US"/>
        </w:rPr>
        <w:t xml:space="preserve">Are as </w:t>
      </w:r>
      <w:r>
        <w:rPr>
          <w:rStyle w:val="Nessuno"/>
          <w:spacing w:val="-2"/>
          <w:sz w:val="28"/>
          <w:szCs w:val="28"/>
          <w:rtl w:val="0"/>
          <w:lang w:val="en-US"/>
        </w:rPr>
        <w:t xml:space="preserve">Technological </w:t>
      </w:r>
      <w:r>
        <w:rPr>
          <w:sz w:val="28"/>
          <w:szCs w:val="28"/>
          <w:rtl w:val="0"/>
          <w:lang w:val="en-US"/>
        </w:rPr>
        <w:t xml:space="preserve">Artifact: The Case of 'Jasad',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International Journal of </w:t>
      </w:r>
      <w:r>
        <w:rPr>
          <w:rStyle w:val="Nessuno"/>
          <w:i w:val="1"/>
          <w:iCs w:val="1"/>
          <w:spacing w:val="-4"/>
          <w:sz w:val="28"/>
          <w:szCs w:val="28"/>
          <w:rtl w:val="0"/>
        </w:rPr>
        <w:t xml:space="preserve">Body,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Mind &amp; Culture</w:t>
      </w:r>
      <w:r>
        <w:rPr>
          <w:sz w:val="28"/>
          <w:szCs w:val="28"/>
          <w:rtl w:val="0"/>
        </w:rPr>
        <w:t>; 3-2: 75-85.</w:t>
      </w:r>
      <w:r>
        <w:rPr>
          <w:rStyle w:val="Nessuno"/>
          <w:spacing w:val="-14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Traversa, R. (2016). New Feminist Movements and the Challenge of Micro- Po</w:t>
      </w:r>
      <w:r>
        <w:rPr>
          <w:rStyle w:val="Nessuno"/>
          <w:spacing w:val="-1"/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iti</w:t>
      </w:r>
      <w:r>
        <w:rPr>
          <w:rStyle w:val="Nessuno"/>
          <w:spacing w:val="-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s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in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I</w:t>
      </w:r>
      <w:r>
        <w:rPr>
          <w:rStyle w:val="Nessuno"/>
          <w:spacing w:val="-1"/>
          <w:sz w:val="28"/>
          <w:szCs w:val="28"/>
          <w:rtl w:val="0"/>
        </w:rPr>
        <w:t>ta</w:t>
      </w:r>
      <w:r>
        <w:rPr>
          <w:sz w:val="28"/>
          <w:szCs w:val="28"/>
          <w:rtl w:val="0"/>
          <w:lang w:val="en-US"/>
        </w:rPr>
        <w:t>ly:</w:t>
      </w:r>
      <w:r>
        <w:rPr>
          <w:rStyle w:val="Nessuno"/>
          <w:spacing w:val="3"/>
          <w:sz w:val="28"/>
          <w:szCs w:val="28"/>
          <w:rtl w:val="0"/>
        </w:rPr>
        <w:t xml:space="preserve"> </w:t>
      </w:r>
      <w:r>
        <w:rPr>
          <w:rStyle w:val="Nessuno"/>
          <w:spacing w:val="-1"/>
          <w:sz w:val="28"/>
          <w:szCs w:val="28"/>
          <w:rtl w:val="0"/>
        </w:rPr>
        <w:t>T</w:t>
      </w:r>
      <w:r>
        <w:rPr>
          <w:sz w:val="28"/>
          <w:szCs w:val="28"/>
          <w:rtl w:val="0"/>
          <w:lang w:val="en-US"/>
        </w:rPr>
        <w:t>he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C</w:t>
      </w:r>
      <w:r>
        <w:rPr>
          <w:rStyle w:val="Nessuno"/>
          <w:spacing w:val="-1"/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se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of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rStyle w:val="Nessuno"/>
          <w:spacing w:val="8"/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</w:rPr>
        <w:t>F</w:t>
      </w:r>
      <w:r>
        <w:rPr>
          <w:rStyle w:val="Nessuno"/>
          <w:spacing w:val="-1"/>
          <w:sz w:val="28"/>
          <w:szCs w:val="28"/>
          <w:rtl w:val="0"/>
        </w:rPr>
        <w:t>e</w:t>
      </w:r>
      <w:r>
        <w:rPr>
          <w:sz w:val="28"/>
          <w:szCs w:val="28"/>
          <w:rtl w:val="0"/>
          <w:lang w:val="it-IT"/>
        </w:rPr>
        <w:t>mmin</w:t>
      </w:r>
      <w:r>
        <w:rPr>
          <w:rStyle w:val="Nessuno"/>
          <w:spacing w:val="-1"/>
          <w:sz w:val="28"/>
          <w:szCs w:val="28"/>
          <w:rtl w:val="0"/>
        </w:rPr>
        <w:t>i</w:t>
      </w:r>
      <w:r>
        <w:rPr>
          <w:sz w:val="28"/>
          <w:szCs w:val="28"/>
          <w:rtl w:val="0"/>
          <w:lang w:val="es-ES_tradnl"/>
        </w:rPr>
        <w:t>smo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a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Sud",</w:t>
      </w:r>
      <w:r>
        <w:rPr>
          <w:rStyle w:val="Nessuno"/>
          <w:spacing w:val="8"/>
          <w:sz w:val="28"/>
          <w:szCs w:val="28"/>
          <w:rtl w:val="0"/>
        </w:rPr>
        <w:t xml:space="preserve"> 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A</w:t>
      </w:r>
      <w:r>
        <w:rPr>
          <w:rStyle w:val="Nessuno"/>
          <w:i w:val="1"/>
          <w:iCs w:val="1"/>
          <w:sz w:val="28"/>
          <w:szCs w:val="28"/>
          <w:rtl w:val="0"/>
        </w:rPr>
        <w:t>G-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A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bout</w:t>
      </w:r>
      <w:r>
        <w:rPr>
          <w:rStyle w:val="Nessuno"/>
          <w:i w:val="1"/>
          <w:iCs w:val="1"/>
          <w:spacing w:val="8"/>
          <w:sz w:val="28"/>
          <w:szCs w:val="28"/>
          <w:rtl w:val="0"/>
        </w:rPr>
        <w:t xml:space="preserve"> </w:t>
      </w:r>
      <w:r>
        <w:rPr>
          <w:rStyle w:val="Nessuno"/>
          <w:i w:val="1"/>
          <w:iCs w:val="1"/>
          <w:sz w:val="28"/>
          <w:szCs w:val="28"/>
          <w:rtl w:val="0"/>
        </w:rPr>
        <w:t>G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e</w:t>
      </w:r>
      <w:r>
        <w:rPr>
          <w:rStyle w:val="Nessuno"/>
          <w:i w:val="1"/>
          <w:iCs w:val="1"/>
          <w:sz w:val="28"/>
          <w:szCs w:val="28"/>
          <w:rtl w:val="0"/>
        </w:rPr>
        <w:t>nd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e</w:t>
      </w:r>
      <w:r>
        <w:rPr>
          <w:rStyle w:val="Nessuno"/>
          <w:i w:val="1"/>
          <w:iCs w:val="1"/>
          <w:sz w:val="28"/>
          <w:szCs w:val="28"/>
          <w:rtl w:val="0"/>
        </w:rPr>
        <w:t>r</w:t>
      </w:r>
      <w:r>
        <w:rPr>
          <w:rStyle w:val="Nessuno"/>
          <w:i w:val="1"/>
          <w:iCs w:val="1"/>
          <w:spacing w:val="8"/>
          <w:sz w:val="28"/>
          <w:szCs w:val="28"/>
          <w:rtl w:val="0"/>
        </w:rPr>
        <w:t xml:space="preserve"> </w:t>
      </w:r>
      <w:r>
        <w:rPr>
          <w:rStyle w:val="Nessuno"/>
          <w:i w:val="1"/>
          <w:iCs w:val="1"/>
          <w:sz w:val="28"/>
          <w:szCs w:val="28"/>
          <w:rtl w:val="0"/>
        </w:rPr>
        <w:t>In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te</w:t>
      </w:r>
      <w:r>
        <w:rPr>
          <w:rStyle w:val="Nessuno"/>
          <w:i w:val="1"/>
          <w:iCs w:val="1"/>
          <w:sz w:val="28"/>
          <w:szCs w:val="28"/>
          <w:rtl w:val="0"/>
        </w:rPr>
        <w:t>rna</w:t>
      </w:r>
      <w:r>
        <w:rPr>
          <w:rStyle w:val="Nessuno"/>
          <w:i w:val="1"/>
          <w:iCs w:val="1"/>
          <w:spacing w:val="-1"/>
          <w:sz w:val="28"/>
          <w:szCs w:val="28"/>
          <w:rtl w:val="0"/>
        </w:rPr>
        <w:t>t</w:t>
      </w:r>
      <w:r>
        <w:rPr>
          <w:rStyle w:val="Nessuno"/>
          <w:i w:val="1"/>
          <w:iCs w:val="1"/>
          <w:sz w:val="28"/>
          <w:szCs w:val="28"/>
          <w:rtl w:val="0"/>
        </w:rPr>
        <w:t>i</w:t>
      </w:r>
      <w:r>
        <w:rPr>
          <w:rStyle w:val="Nessuno"/>
          <w:i w:val="1"/>
          <w:iCs w:val="1"/>
          <w:spacing w:val="-7"/>
          <w:sz w:val="28"/>
          <w:szCs w:val="28"/>
          <w:rtl w:val="0"/>
        </w:rPr>
        <w:t>o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nal Journal of Gender Studies</w:t>
      </w:r>
      <w:r>
        <w:rPr>
          <w:sz w:val="28"/>
          <w:szCs w:val="28"/>
          <w:rtl w:val="0"/>
        </w:rPr>
        <w:t xml:space="preserve">, </w:t>
      </w:r>
      <w:r>
        <w:rPr>
          <w:rStyle w:val="Nessuno"/>
          <w:spacing w:val="-7"/>
          <w:sz w:val="28"/>
          <w:szCs w:val="28"/>
          <w:rtl w:val="0"/>
          <w:lang w:val="pt-PT"/>
        </w:rPr>
        <w:t xml:space="preserve">Vol.5, </w:t>
      </w:r>
      <w:r>
        <w:rPr>
          <w:sz w:val="28"/>
          <w:szCs w:val="28"/>
          <w:rtl w:val="0"/>
        </w:rPr>
        <w:t>n.9: 21-54, Universit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>degli Studi di Genova.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Traversa, R., Scardigno, R. &amp; Mininni, G. (2013). Sotto il velo i volti. Dinamiche psicodiscorsive della soggettivit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femminile islamica,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Psicologia Culturale</w:t>
      </w:r>
      <w:r>
        <w:rPr>
          <w:sz w:val="28"/>
          <w:szCs w:val="28"/>
          <w:rtl w:val="0"/>
          <w:lang w:val="it-IT"/>
        </w:rPr>
        <w:t>, n. 2: 67-108, Firera &amp; Liuzzo</w:t>
      </w:r>
      <w:r>
        <w:rPr>
          <w:rStyle w:val="Nessuno"/>
          <w:spacing w:val="-3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Publishing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</w:rPr>
        <w:t xml:space="preserve">Traversa, R. (2012). </w:t>
      </w:r>
      <w:r>
        <w:rPr>
          <w:sz w:val="28"/>
          <w:szCs w:val="28"/>
          <w:rtl w:val="1"/>
        </w:rPr>
        <w:t>‘</w:t>
      </w:r>
      <w:r>
        <w:rPr>
          <w:sz w:val="28"/>
          <w:szCs w:val="28"/>
          <w:rtl w:val="0"/>
          <w:lang w:val="en-US"/>
        </w:rPr>
        <w:t>Religion made me free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 xml:space="preserve">. Cultural construction of female religiosity,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Culture &amp; Psychology</w:t>
      </w:r>
      <w:r>
        <w:rPr>
          <w:sz w:val="28"/>
          <w:szCs w:val="28"/>
          <w:rtl w:val="0"/>
        </w:rPr>
        <w:t xml:space="preserve">, </w:t>
      </w:r>
      <w:r>
        <w:rPr>
          <w:rStyle w:val="Nessuno"/>
          <w:spacing w:val="-6"/>
          <w:sz w:val="28"/>
          <w:szCs w:val="28"/>
          <w:rtl w:val="0"/>
          <w:lang w:val="pt-PT"/>
        </w:rPr>
        <w:t xml:space="preserve">Vol.18, </w:t>
      </w:r>
      <w:r>
        <w:rPr>
          <w:sz w:val="28"/>
          <w:szCs w:val="28"/>
          <w:rtl w:val="0"/>
        </w:rPr>
        <w:t>n.1: 34 - 59, Sage.</w:t>
      </w:r>
      <w:r>
        <w:rPr>
          <w:rStyle w:val="Nessuno"/>
          <w:spacing w:val="-15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Manuti, A., Traversa, R. &amp; Mininni, G. (2012). The dynamics of sense </w:t>
      </w:r>
      <w:r>
        <w:rPr>
          <w:rStyle w:val="Nessuno"/>
          <w:spacing w:val="-3"/>
          <w:sz w:val="28"/>
          <w:szCs w:val="28"/>
          <w:rtl w:val="0"/>
        </w:rPr>
        <w:t>ma</w:t>
      </w:r>
      <w:r>
        <w:rPr>
          <w:sz w:val="28"/>
          <w:szCs w:val="28"/>
          <w:rtl w:val="0"/>
          <w:lang w:val="en-US"/>
        </w:rPr>
        <w:t xml:space="preserve">king: a diatextual approach to the intersubjectivity of discourse. </w:t>
      </w:r>
      <w:r>
        <w:rPr>
          <w:rStyle w:val="Nessuno"/>
          <w:i w:val="1"/>
          <w:iCs w:val="1"/>
          <w:spacing w:val="-7"/>
          <w:sz w:val="28"/>
          <w:szCs w:val="28"/>
          <w:rtl w:val="0"/>
          <w:lang w:val="de-DE"/>
        </w:rPr>
        <w:t xml:space="preserve">Text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and </w:t>
      </w:r>
      <w:r>
        <w:rPr>
          <w:rStyle w:val="Nessuno"/>
          <w:i w:val="1"/>
          <w:iCs w:val="1"/>
          <w:spacing w:val="-6"/>
          <w:sz w:val="28"/>
          <w:szCs w:val="28"/>
          <w:rtl w:val="0"/>
        </w:rPr>
        <w:t xml:space="preserve">Talk.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An Interdisciplinary Journal of Language, Discourse &amp; Communication Studies</w:t>
      </w:r>
      <w:r>
        <w:rPr>
          <w:sz w:val="28"/>
          <w:szCs w:val="28"/>
          <w:rtl w:val="0"/>
        </w:rPr>
        <w:t xml:space="preserve">, </w:t>
      </w:r>
      <w:r>
        <w:rPr>
          <w:rStyle w:val="Nessuno"/>
          <w:spacing w:val="-6"/>
          <w:sz w:val="28"/>
          <w:szCs w:val="28"/>
          <w:rtl w:val="0"/>
          <w:lang w:val="pt-PT"/>
        </w:rPr>
        <w:t xml:space="preserve">Vol.32, </w:t>
      </w:r>
      <w:r>
        <w:rPr>
          <w:sz w:val="28"/>
          <w:szCs w:val="28"/>
          <w:rtl w:val="0"/>
        </w:rPr>
        <w:t xml:space="preserve">n.1: 39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nl-NL"/>
        </w:rPr>
        <w:t xml:space="preserve">61, De </w:t>
      </w:r>
      <w:r>
        <w:rPr>
          <w:rStyle w:val="Nessuno"/>
          <w:spacing w:val="-3"/>
          <w:sz w:val="28"/>
          <w:szCs w:val="28"/>
          <w:rtl w:val="0"/>
        </w:rPr>
        <w:t>Gruyter.</w:t>
      </w:r>
      <w:r>
        <w:rPr>
          <w:rStyle w:val="Nessuno"/>
          <w:spacing w:val="5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SCOPUS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Traversa, R. (2012). The carnal self expanding the dialogical self,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International Journal of Dialogical Science</w:t>
      </w:r>
      <w:r>
        <w:rPr>
          <w:sz w:val="28"/>
          <w:szCs w:val="28"/>
          <w:rtl w:val="0"/>
          <w:lang w:val="it-IT"/>
        </w:rPr>
        <w:t>, 6-1:</w:t>
      </w:r>
      <w:r>
        <w:rPr>
          <w:rStyle w:val="Nessuno"/>
          <w:spacing w:val="-6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185-199</w:t>
      </w:r>
    </w:p>
    <w:p>
      <w:pPr>
        <w:pStyle w:val="Corpo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Traversa, R. (2010). The Art of Deepening Everyday Life Through Ex</w:t>
      </w:r>
      <w:r>
        <w:rPr>
          <w:rStyle w:val="Nessuno"/>
          <w:spacing w:val="-3"/>
          <w:sz w:val="28"/>
          <w:szCs w:val="28"/>
          <w:rtl w:val="0"/>
          <w:lang w:val="nl-NL"/>
        </w:rPr>
        <w:t>cee</w:t>
      </w:r>
      <w:r>
        <w:rPr>
          <w:sz w:val="28"/>
          <w:szCs w:val="28"/>
          <w:rtl w:val="0"/>
          <w:lang w:val="en-US"/>
        </w:rPr>
        <w:t xml:space="preserve">ding Codes,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Integrative Psychological &amp; Behavioral Science</w:t>
      </w:r>
      <w:r>
        <w:rPr>
          <w:sz w:val="28"/>
          <w:szCs w:val="28"/>
          <w:rtl w:val="0"/>
        </w:rPr>
        <w:t xml:space="preserve">, </w:t>
      </w:r>
      <w:r>
        <w:rPr>
          <w:rStyle w:val="Nessuno"/>
          <w:spacing w:val="-10"/>
          <w:sz w:val="28"/>
          <w:szCs w:val="28"/>
          <w:rtl w:val="0"/>
          <w:lang w:val="pt-PT"/>
        </w:rPr>
        <w:t xml:space="preserve">Vol. </w:t>
      </w:r>
      <w:r>
        <w:rPr>
          <w:sz w:val="28"/>
          <w:szCs w:val="28"/>
          <w:rtl w:val="0"/>
        </w:rPr>
        <w:t xml:space="preserve">44, n.2: 162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167, Springer.</w:t>
      </w:r>
      <w:r>
        <w:rPr>
          <w:rStyle w:val="Nessuno"/>
          <w:spacing w:val="-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de-DE"/>
        </w:rPr>
        <w:t>SCOPUS</w:t>
      </w:r>
    </w:p>
    <w:p>
      <w:pPr>
        <w:pStyle w:val="Intestazione"/>
        <w:spacing w:before="88"/>
      </w:pPr>
    </w:p>
    <w:p>
      <w:pPr>
        <w:pStyle w:val="Intestazione"/>
        <w:spacing w:before="88"/>
      </w:pPr>
    </w:p>
    <w:p>
      <w:pPr>
        <w:pStyle w:val="Intestazione"/>
        <w:spacing w:before="88"/>
      </w:pPr>
      <w:r>
        <w:rPr>
          <w:rtl w:val="0"/>
          <w:lang w:val="en-US"/>
        </w:rPr>
        <w:t>CHAPTERS (in peer-reviewed books)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spacing w:before="11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8"/>
        </w:numPr>
        <w:bidi w:val="0"/>
        <w:ind w:right="235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Traversa, R. (2023). Lou Andreas-Salom</w:t>
      </w:r>
      <w:r>
        <w:rPr>
          <w:sz w:val="28"/>
          <w:szCs w:val="28"/>
          <w:rtl w:val="0"/>
          <w:lang w:val="it-IT"/>
        </w:rPr>
        <w:t>é</w:t>
      </w:r>
      <w:r>
        <w:rPr>
          <w:sz w:val="28"/>
          <w:szCs w:val="28"/>
          <w:rtl w:val="0"/>
          <w:lang w:val="it-IT"/>
        </w:rPr>
        <w:t xml:space="preserve">: Which Woman? Which Body? Whose Narcissism?, in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Humanity in Psychology: The Intellectual Legacy of Pina Boggi Cavallo</w:t>
      </w:r>
      <w:r>
        <w:rPr>
          <w:sz w:val="28"/>
          <w:szCs w:val="28"/>
          <w:rtl w:val="0"/>
          <w:lang w:val="it-IT"/>
        </w:rPr>
        <w:t xml:space="preserve"> (Ed. by Giuseppina Marsico and Luca Tateo),  pp. 117-121, Springer, </w:t>
      </w:r>
      <w:r>
        <w:rPr>
          <w:rStyle w:val="Hyperlink.1"/>
          <w:sz w:val="28"/>
          <w:szCs w:val="28"/>
        </w:rPr>
        <w:fldChar w:fldCharType="begin" w:fldLock="0"/>
      </w:r>
      <w:r>
        <w:rPr>
          <w:rStyle w:val="Hyperlink.1"/>
          <w:sz w:val="28"/>
          <w:szCs w:val="28"/>
        </w:rPr>
        <w:instrText xml:space="preserve"> HYPERLINK "https://doi.org/10.1007/978-3-031-30640-2_11"</w:instrText>
      </w:r>
      <w:r>
        <w:rPr>
          <w:rStyle w:val="Hyperlink.1"/>
          <w:sz w:val="28"/>
          <w:szCs w:val="28"/>
        </w:rPr>
        <w:fldChar w:fldCharType="separate" w:fldLock="0"/>
      </w:r>
      <w:r>
        <w:rPr>
          <w:rStyle w:val="Hyperlink.1"/>
          <w:sz w:val="28"/>
          <w:szCs w:val="28"/>
          <w:rtl w:val="0"/>
          <w:lang w:val="en-US"/>
        </w:rPr>
        <w:t>https://doi.org/10.1007/978-3-031-30640-2_11</w:t>
      </w:r>
      <w:r>
        <w:rPr>
          <w:sz w:val="28"/>
          <w:szCs w:val="28"/>
        </w:rPr>
        <w:fldChar w:fldCharType="end" w:fldLock="0"/>
      </w:r>
    </w:p>
    <w:p>
      <w:pPr>
        <w:pStyle w:val="List Paragraph"/>
        <w:numPr>
          <w:ilvl w:val="1"/>
          <w:numId w:val="8"/>
        </w:numPr>
        <w:bidi w:val="0"/>
        <w:ind w:right="235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Traversa, R. (2023). On Women and Psychoanalysis (Translation from Boggi-Cavallo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Lou Andreas Salom</w:t>
      </w:r>
      <w:r>
        <w:rPr>
          <w:sz w:val="28"/>
          <w:szCs w:val="28"/>
          <w:rtl w:val="0"/>
          <w:lang w:val="it-IT"/>
        </w:rPr>
        <w:t>é</w:t>
      </w:r>
      <w:r>
        <w:rPr>
          <w:sz w:val="28"/>
          <w:szCs w:val="28"/>
          <w:rtl w:val="0"/>
          <w:lang w:val="it-IT"/>
        </w:rPr>
        <w:t xml:space="preserve">: donna e psicoanalisi, 1979), in 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>Humanity in Psychology: The Intellectual Legacy of Pina Boggi Cavallo</w:t>
      </w:r>
      <w:r>
        <w:rPr>
          <w:sz w:val="28"/>
          <w:szCs w:val="28"/>
          <w:rtl w:val="0"/>
          <w:lang w:val="it-IT"/>
        </w:rPr>
        <w:t xml:space="preserve"> (Ed. by Giuseppina Marsico and Luca Tateo), pp. 43-49, Springer, </w:t>
      </w:r>
      <w:r>
        <w:rPr>
          <w:rStyle w:val="Hyperlink.1"/>
          <w:sz w:val="28"/>
          <w:szCs w:val="28"/>
        </w:rPr>
        <w:fldChar w:fldCharType="begin" w:fldLock="0"/>
      </w:r>
      <w:r>
        <w:rPr>
          <w:rStyle w:val="Hyperlink.1"/>
          <w:sz w:val="28"/>
          <w:szCs w:val="28"/>
        </w:rPr>
        <w:instrText xml:space="preserve"> HYPERLINK "https://doi.org/10.1007/978-3-031-30640-2_5"</w:instrText>
      </w:r>
      <w:r>
        <w:rPr>
          <w:rStyle w:val="Hyperlink.1"/>
          <w:sz w:val="28"/>
          <w:szCs w:val="28"/>
        </w:rPr>
        <w:fldChar w:fldCharType="separate" w:fldLock="0"/>
      </w:r>
      <w:r>
        <w:rPr>
          <w:rStyle w:val="Hyperlink.1"/>
          <w:sz w:val="28"/>
          <w:szCs w:val="28"/>
          <w:rtl w:val="0"/>
          <w:lang w:val="en-US"/>
        </w:rPr>
        <w:t>https://doi.org/10.1007/978-3-031-30640-2_5</w:t>
      </w:r>
      <w:r>
        <w:rPr>
          <w:sz w:val="28"/>
          <w:szCs w:val="28"/>
        </w:rPr>
        <w:fldChar w:fldCharType="end" w:fldLock="0"/>
      </w:r>
    </w:p>
    <w:p>
      <w:pPr>
        <w:pStyle w:val="List Paragraph"/>
        <w:numPr>
          <w:ilvl w:val="1"/>
          <w:numId w:val="8"/>
        </w:numPr>
        <w:bidi w:val="0"/>
        <w:ind w:right="235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Traversa, R. &amp; Mininni, G. (2017). Intercultural rhetorics of female sub- jectivity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construction: a psychosocial-discoursive approach,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Challenges to Living </w:t>
      </w:r>
      <w:r>
        <w:rPr>
          <w:rStyle w:val="Nessuno"/>
          <w:i w:val="1"/>
          <w:iCs w:val="1"/>
          <w:spacing w:val="-13"/>
          <w:sz w:val="28"/>
          <w:szCs w:val="28"/>
          <w:rtl w:val="0"/>
          <w:lang w:val="en-US"/>
        </w:rPr>
        <w:t xml:space="preserve">Together.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Transculturalism, migration, exploitation for a semioethics of human relations</w:t>
      </w:r>
      <w:r>
        <w:rPr>
          <w:sz w:val="28"/>
          <w:szCs w:val="28"/>
          <w:rtl w:val="0"/>
          <w:lang w:val="en-US"/>
        </w:rPr>
        <w:t>, 353-370, Mimesis International (Eds. Susan Petrilli).</w:t>
      </w:r>
    </w:p>
    <w:p>
      <w:pPr>
        <w:pStyle w:val="Corpo"/>
        <w:spacing w:before="5"/>
        <w:rPr>
          <w:sz w:val="28"/>
          <w:szCs w:val="28"/>
        </w:rPr>
      </w:pPr>
    </w:p>
    <w:p>
      <w:pPr>
        <w:pStyle w:val="List Paragraph"/>
        <w:numPr>
          <w:ilvl w:val="1"/>
          <w:numId w:val="9"/>
        </w:numPr>
        <w:bidi w:val="0"/>
        <w:ind w:right="229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Traversa, R. (2014). Bodies and evidences of morality: abortion and ruptures along life and death,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Biographical ruptures and their repairs: Cultural transitions in development</w:t>
      </w:r>
      <w:r>
        <w:rPr>
          <w:sz w:val="28"/>
          <w:szCs w:val="28"/>
          <w:rtl w:val="0"/>
          <w:lang w:val="en-US"/>
        </w:rPr>
        <w:t xml:space="preserve">, pp. 247-268, A </w:t>
      </w:r>
      <w:r>
        <w:rPr>
          <w:rStyle w:val="Nessuno"/>
          <w:spacing w:val="-12"/>
          <w:sz w:val="28"/>
          <w:szCs w:val="28"/>
          <w:rtl w:val="0"/>
          <w:lang w:val="en-US"/>
        </w:rPr>
        <w:t xml:space="preserve">Volume </w:t>
      </w:r>
      <w:r>
        <w:rPr>
          <w:sz w:val="28"/>
          <w:szCs w:val="28"/>
          <w:rtl w:val="0"/>
          <w:lang w:val="en-US"/>
        </w:rPr>
        <w:t>in: Advances in Cultural Psy</w:t>
      </w:r>
      <w:r>
        <w:rPr>
          <w:rStyle w:val="Nessuno"/>
          <w:spacing w:val="-5"/>
          <w:sz w:val="28"/>
          <w:szCs w:val="28"/>
          <w:rtl w:val="0"/>
          <w:lang w:val="en-US"/>
        </w:rPr>
        <w:t xml:space="preserve">chology, </w:t>
      </w:r>
      <w:r>
        <w:rPr>
          <w:sz w:val="28"/>
          <w:szCs w:val="28"/>
          <w:rtl w:val="0"/>
          <w:lang w:val="en-US"/>
        </w:rPr>
        <w:t>InfoAge Publishing: Charlotte,</w:t>
      </w:r>
      <w:r>
        <w:rPr>
          <w:rStyle w:val="Nessuno"/>
          <w:spacing w:val="-6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NC.</w:t>
      </w:r>
    </w:p>
    <w:p>
      <w:pPr>
        <w:pStyle w:val="Corpo"/>
        <w:rPr>
          <w:sz w:val="28"/>
          <w:szCs w:val="28"/>
        </w:rPr>
      </w:pPr>
    </w:p>
    <w:p>
      <w:pPr>
        <w:pStyle w:val="List Paragraph"/>
        <w:numPr>
          <w:ilvl w:val="1"/>
          <w:numId w:val="9"/>
        </w:numPr>
        <w:bidi w:val="0"/>
        <w:spacing w:before="227"/>
        <w:ind w:right="228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Traversa, R. &amp; Mininni, G. (2012). Italian Catholic and Muslim women crossing public-private practices of communication. In G. Mininni &amp; A. Manuti (Eds.)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Applied Psycholinguistics. Positive effects and ethical perspectives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rStyle w:val="Nessuno"/>
          <w:spacing w:val="-17"/>
          <w:sz w:val="28"/>
          <w:szCs w:val="28"/>
          <w:rtl w:val="0"/>
          <w:lang w:val="en-US"/>
        </w:rPr>
        <w:t xml:space="preserve">Vol. </w:t>
      </w:r>
      <w:r>
        <w:rPr>
          <w:sz w:val="28"/>
          <w:szCs w:val="28"/>
          <w:rtl w:val="0"/>
          <w:lang w:val="en-US"/>
        </w:rPr>
        <w:t>II, 34-42, FrancoAngeli:</w:t>
      </w:r>
      <w:r>
        <w:rPr>
          <w:rStyle w:val="Nessuno"/>
          <w:spacing w:val="-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Milano.</w:t>
      </w:r>
    </w:p>
    <w:p>
      <w:pPr>
        <w:pStyle w:val="Corpo"/>
        <w:rPr>
          <w:sz w:val="28"/>
          <w:szCs w:val="28"/>
        </w:rPr>
      </w:pPr>
    </w:p>
    <w:p>
      <w:pPr>
        <w:pStyle w:val="List Paragraph"/>
        <w:numPr>
          <w:ilvl w:val="1"/>
          <w:numId w:val="10"/>
        </w:numPr>
        <w:bidi w:val="0"/>
        <w:spacing w:before="227"/>
        <w:ind w:right="229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Mininni, G., Ligorio, B. &amp; Traversa, R. (2012). The singular patterns of </w:t>
      </w:r>
      <w:r>
        <w:rPr>
          <w:rStyle w:val="Nessuno"/>
          <w:spacing w:val="-3"/>
          <w:sz w:val="28"/>
          <w:szCs w:val="28"/>
          <w:rtl w:val="0"/>
          <w:lang w:val="en-US"/>
        </w:rPr>
        <w:t>di</w:t>
      </w:r>
      <w:r>
        <w:rPr>
          <w:sz w:val="28"/>
          <w:szCs w:val="28"/>
          <w:rtl w:val="0"/>
          <w:lang w:val="en-US"/>
        </w:rPr>
        <w:t xml:space="preserve">scourse. For a psycho-idiographic analysis of language. In S. Salvatore, A. Gennaro, J. </w:t>
      </w:r>
      <w:r>
        <w:rPr>
          <w:rStyle w:val="Nessuno"/>
          <w:spacing w:val="-9"/>
          <w:sz w:val="28"/>
          <w:szCs w:val="28"/>
          <w:rtl w:val="0"/>
          <w:lang w:val="en-US"/>
        </w:rPr>
        <w:t xml:space="preserve">Valsiner </w:t>
      </w:r>
      <w:r>
        <w:rPr>
          <w:sz w:val="28"/>
          <w:szCs w:val="28"/>
          <w:rtl w:val="0"/>
          <w:lang w:val="en-US"/>
        </w:rPr>
        <w:t xml:space="preserve">(Eds.)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Making Sense of Infinite Uniqueness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 xml:space="preserve">The </w:t>
      </w:r>
      <w:r>
        <w:rPr>
          <w:rStyle w:val="Nessuno"/>
          <w:spacing w:val="-4"/>
          <w:sz w:val="28"/>
          <w:szCs w:val="28"/>
          <w:rtl w:val="0"/>
          <w:lang w:val="en-US"/>
        </w:rPr>
        <w:t>Emer</w:t>
      </w:r>
      <w:r>
        <w:rPr>
          <w:sz w:val="28"/>
          <w:szCs w:val="28"/>
          <w:rtl w:val="0"/>
          <w:lang w:val="en-US"/>
        </w:rPr>
        <w:t xml:space="preserve">ging System of Idiographic Science - </w:t>
      </w:r>
      <w:r>
        <w:rPr>
          <w:rStyle w:val="Nessuno"/>
          <w:spacing w:val="-12"/>
          <w:sz w:val="28"/>
          <w:szCs w:val="28"/>
          <w:rtl w:val="0"/>
          <w:lang w:val="en-US"/>
        </w:rPr>
        <w:t xml:space="preserve">Volume </w:t>
      </w:r>
      <w:r>
        <w:rPr>
          <w:sz w:val="28"/>
          <w:szCs w:val="28"/>
          <w:rtl w:val="0"/>
          <w:lang w:val="en-US"/>
        </w:rPr>
        <w:t>4, 77-107, InfoAge Publishing: Charlotte,</w:t>
      </w:r>
      <w:r>
        <w:rPr>
          <w:rStyle w:val="Nessuno"/>
          <w:spacing w:val="-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NC.</w:t>
      </w:r>
    </w:p>
    <w:p>
      <w:pPr>
        <w:pStyle w:val="Corpo"/>
        <w:spacing w:before="97" w:line="235" w:lineRule="auto"/>
        <w:ind w:left="100" w:right="1015" w:firstLine="0"/>
        <w:rPr>
          <w:sz w:val="28"/>
          <w:szCs w:val="28"/>
        </w:rPr>
      </w:pPr>
    </w:p>
    <w:p>
      <w:pPr>
        <w:pStyle w:val="Corpo"/>
        <w:spacing w:before="97" w:line="235" w:lineRule="auto"/>
        <w:ind w:left="100" w:right="1015" w:firstLine="0"/>
        <w:rPr>
          <w:sz w:val="28"/>
          <w:szCs w:val="28"/>
        </w:rPr>
      </w:pPr>
    </w:p>
    <w:p>
      <w:pPr>
        <w:pStyle w:val="Corpo"/>
        <w:spacing w:before="97" w:line="235" w:lineRule="auto"/>
        <w:ind w:left="100" w:right="1015" w:firstLine="0"/>
        <w:rPr>
          <w:sz w:val="28"/>
          <w:szCs w:val="28"/>
        </w:rPr>
      </w:pPr>
    </w:p>
    <w:p>
      <w:pPr>
        <w:pStyle w:val="Corpo"/>
        <w:spacing w:before="97" w:line="235" w:lineRule="auto"/>
        <w:ind w:left="100" w:right="1015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de-DE"/>
        </w:rPr>
        <w:t>ARTICLES</w:t>
      </w:r>
      <w:r>
        <w:rPr>
          <w:rStyle w:val="Nessuno"/>
          <w:b w:val="1"/>
          <w:bCs w:val="1"/>
          <w:spacing w:val="-16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z w:val="28"/>
          <w:szCs w:val="28"/>
          <w:rtl w:val="0"/>
          <w:lang w:val="de-DE"/>
        </w:rPr>
        <w:t>IN</w:t>
      </w:r>
      <w:r>
        <w:rPr>
          <w:rStyle w:val="Nessuno"/>
          <w:b w:val="1"/>
          <w:bCs w:val="1"/>
          <w:spacing w:val="-19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z w:val="28"/>
          <w:szCs w:val="28"/>
          <w:rtl w:val="0"/>
          <w:lang w:val="de-DE"/>
        </w:rPr>
        <w:t>THE</w:t>
      </w:r>
      <w:r>
        <w:rPr>
          <w:rStyle w:val="Nessuno"/>
          <w:b w:val="1"/>
          <w:bCs w:val="1"/>
          <w:spacing w:val="-15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z w:val="28"/>
          <w:szCs w:val="28"/>
          <w:rtl w:val="0"/>
          <w:lang w:val="de-DE"/>
        </w:rPr>
        <w:t>ONLINE</w:t>
      </w:r>
      <w:r>
        <w:rPr>
          <w:rStyle w:val="Nessuno"/>
          <w:b w:val="1"/>
          <w:bCs w:val="1"/>
          <w:spacing w:val="-15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z w:val="28"/>
          <w:szCs w:val="28"/>
          <w:rtl w:val="0"/>
          <w:lang w:val="de-DE"/>
        </w:rPr>
        <w:t>OPEN-ACCESS</w:t>
      </w:r>
      <w:r>
        <w:rPr>
          <w:rStyle w:val="Nessuno"/>
          <w:b w:val="1"/>
          <w:bCs w:val="1"/>
          <w:spacing w:val="-15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z w:val="28"/>
          <w:szCs w:val="28"/>
          <w:rtl w:val="0"/>
          <w:lang w:val="de-DE"/>
        </w:rPr>
        <w:t>JOURNAL</w:t>
      </w:r>
      <w:r>
        <w:rPr>
          <w:rStyle w:val="Nessuno"/>
          <w:b w:val="1"/>
          <w:bCs w:val="1"/>
          <w:spacing w:val="-28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pacing w:val="-28"/>
          <w:sz w:val="28"/>
          <w:szCs w:val="28"/>
          <w:rtl w:val="0"/>
          <w:lang w:val="it-IT"/>
        </w:rPr>
        <w:t>“</w:t>
      </w:r>
      <w:r>
        <w:rPr>
          <w:rStyle w:val="Nessuno"/>
          <w:b w:val="1"/>
          <w:bCs w:val="1"/>
          <w:sz w:val="28"/>
          <w:szCs w:val="28"/>
          <w:rtl w:val="0"/>
          <w:lang w:val="es-ES_tradnl"/>
        </w:rPr>
        <w:t>MUSI</w:t>
      </w:r>
      <w:r>
        <w:rPr>
          <w:rStyle w:val="Nessuno"/>
          <w:b w:val="1"/>
          <w:bCs w:val="1"/>
          <w:spacing w:val="-15"/>
          <w:sz w:val="28"/>
          <w:szCs w:val="28"/>
          <w:rtl w:val="0"/>
        </w:rPr>
        <w:t xml:space="preserve"> </w:t>
      </w:r>
      <w:r>
        <w:rPr>
          <w:rStyle w:val="Nessuno"/>
          <w:b w:val="1"/>
          <w:bCs w:val="1"/>
          <w:spacing w:val="-13"/>
          <w:sz w:val="28"/>
          <w:szCs w:val="28"/>
          <w:rtl w:val="0"/>
        </w:rPr>
        <w:t xml:space="preserve">E </w:t>
      </w:r>
      <w:r>
        <w:rPr>
          <w:rStyle w:val="Nessuno"/>
          <w:b w:val="1"/>
          <w:bCs w:val="1"/>
          <w:sz w:val="28"/>
          <w:szCs w:val="28"/>
          <w:rtl w:val="0"/>
          <w:lang w:val="es-ES_tradnl"/>
        </w:rPr>
        <w:t>MUSE</w:t>
      </w:r>
      <w:r>
        <w:rPr>
          <w:rStyle w:val="Nessuno"/>
          <w:b w:val="1"/>
          <w:bCs w:val="1"/>
          <w:sz w:val="28"/>
          <w:szCs w:val="28"/>
          <w:rtl w:val="0"/>
        </w:rPr>
        <w:t>”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spacing w:before="3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2"/>
          <w:numId w:val="10"/>
        </w:numPr>
        <w:bidi w:val="0"/>
        <w:ind w:right="229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  <w:t>Traversa, R. (2014). Sedurre le diversit</w:t>
      </w:r>
      <w:r>
        <w:rPr>
          <w:sz w:val="28"/>
          <w:szCs w:val="28"/>
          <w:rtl w:val="0"/>
          <w:lang w:val="en-US"/>
        </w:rPr>
        <w:t>à</w:t>
      </w:r>
      <w:r>
        <w:rPr>
          <w:sz w:val="28"/>
          <w:szCs w:val="28"/>
          <w:rtl w:val="0"/>
          <w:lang w:val="en-US"/>
        </w:rPr>
        <w:t xml:space="preserve">: bellezza o terrore?,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Musi e Muse. </w:t>
      </w:r>
      <w:r>
        <w:rPr>
          <w:rStyle w:val="Nessuno"/>
          <w:i w:val="1"/>
          <w:iCs w:val="1"/>
          <w:spacing w:val="-9"/>
          <w:sz w:val="28"/>
          <w:szCs w:val="28"/>
          <w:rtl w:val="0"/>
          <w:lang w:val="en-US"/>
        </w:rPr>
        <w:t>Teorie</w:t>
      </w:r>
      <w:r>
        <w:rPr>
          <w:rStyle w:val="Nessuno"/>
          <w:i w:val="1"/>
          <w:iCs w:val="1"/>
          <w:spacing w:val="52"/>
          <w:sz w:val="28"/>
          <w:szCs w:val="28"/>
          <w:rtl w:val="0"/>
          <w:lang w:val="en-US"/>
        </w:rPr>
        <w:t xml:space="preserve">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e pratiche tra </w:t>
      </w:r>
      <w:r>
        <w:rPr>
          <w:rStyle w:val="Nessuno"/>
          <w:i w:val="1"/>
          <w:iCs w:val="1"/>
          <w:spacing w:val="-5"/>
          <w:sz w:val="28"/>
          <w:szCs w:val="28"/>
          <w:rtl w:val="0"/>
          <w:lang w:val="en-US"/>
        </w:rPr>
        <w:t xml:space="preserve">genere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e specie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"http://musiemuse.word-/"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en-US"/>
        </w:rPr>
        <w:t>http://musiemuse.word-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Style w:val="Nessuno"/>
          <w:spacing w:val="5"/>
          <w:sz w:val="28"/>
          <w:szCs w:val="28"/>
          <w:rtl w:val="0"/>
          <w:lang w:val="en-US"/>
        </w:rPr>
        <w:t xml:space="preserve">press.com/2014/03/03/sedurre-le-diversita-bellezza-o-terrore/, ISSN: </w:t>
      </w:r>
      <w:r>
        <w:rPr>
          <w:sz w:val="28"/>
          <w:szCs w:val="28"/>
          <w:rtl w:val="0"/>
          <w:lang w:val="en-US"/>
        </w:rPr>
        <w:t>2280-8647.</w:t>
      </w:r>
    </w:p>
    <w:p>
      <w:pPr>
        <w:pStyle w:val="Corpo"/>
        <w:spacing w:before="1"/>
        <w:rPr>
          <w:sz w:val="28"/>
          <w:szCs w:val="28"/>
        </w:rPr>
      </w:pPr>
    </w:p>
    <w:p>
      <w:pPr>
        <w:pStyle w:val="List Paragraph"/>
        <w:numPr>
          <w:ilvl w:val="2"/>
          <w:numId w:val="11"/>
        </w:numPr>
        <w:bidi w:val="0"/>
        <w:spacing w:before="1"/>
        <w:ind w:right="235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Traversa, R. (2013). Spostamenti nei confine pubblici e privati: addome- sticare le relazioni sociali?,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Musi e Muse. </w:t>
      </w:r>
      <w:r>
        <w:rPr>
          <w:rStyle w:val="Nessuno"/>
          <w:i w:val="1"/>
          <w:iCs w:val="1"/>
          <w:spacing w:val="-9"/>
          <w:sz w:val="28"/>
          <w:szCs w:val="28"/>
          <w:rtl w:val="0"/>
          <w:lang w:val="en-US"/>
        </w:rPr>
        <w:t xml:space="preserve">Teorie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e pratiche tra </w:t>
      </w:r>
      <w:r>
        <w:rPr>
          <w:rStyle w:val="Nessuno"/>
          <w:i w:val="1"/>
          <w:iCs w:val="1"/>
          <w:spacing w:val="-5"/>
          <w:sz w:val="28"/>
          <w:szCs w:val="28"/>
          <w:rtl w:val="0"/>
          <w:lang w:val="en-US"/>
        </w:rPr>
        <w:t xml:space="preserve">genere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e </w:t>
      </w:r>
      <w:r>
        <w:rPr>
          <w:rStyle w:val="Nessuno"/>
          <w:i w:val="1"/>
          <w:iCs w:val="1"/>
          <w:spacing w:val="6"/>
          <w:sz w:val="28"/>
          <w:szCs w:val="28"/>
          <w:rtl w:val="0"/>
          <w:lang w:val="en-US"/>
        </w:rPr>
        <w:t>specie</w:t>
      </w:r>
      <w:r>
        <w:rPr>
          <w:rStyle w:val="Nessuno"/>
          <w:spacing w:val="6"/>
          <w:sz w:val="28"/>
          <w:szCs w:val="28"/>
          <w:rtl w:val="0"/>
          <w:lang w:val="en-US"/>
        </w:rPr>
        <w:t xml:space="preserve">, </w:t>
      </w:r>
      <w:r>
        <w:rPr>
          <w:rStyle w:val="Hyperlink.5"/>
          <w:sz w:val="28"/>
          <w:szCs w:val="28"/>
        </w:rPr>
        <w:fldChar w:fldCharType="begin" w:fldLock="0"/>
      </w:r>
      <w:r>
        <w:rPr>
          <w:rStyle w:val="Hyperlink.5"/>
          <w:sz w:val="28"/>
          <w:szCs w:val="28"/>
        </w:rPr>
        <w:instrText xml:space="preserve"> HYPERLINK "http://musiemuse.wordpress.com/2013/01/22/spostamenti-nei-"</w:instrText>
      </w:r>
      <w:r>
        <w:rPr>
          <w:rStyle w:val="Hyperlink.5"/>
          <w:sz w:val="28"/>
          <w:szCs w:val="28"/>
        </w:rPr>
        <w:fldChar w:fldCharType="separate" w:fldLock="0"/>
      </w:r>
      <w:r>
        <w:rPr>
          <w:rStyle w:val="Hyperlink.5"/>
          <w:sz w:val="28"/>
          <w:szCs w:val="28"/>
          <w:rtl w:val="0"/>
          <w:lang w:val="en-US"/>
        </w:rPr>
        <w:t>http://musiemuse.wordpress.com/2013/01/22/spostamenti-nei-</w:t>
      </w:r>
      <w:r>
        <w:rPr>
          <w:sz w:val="28"/>
          <w:szCs w:val="28"/>
        </w:rPr>
        <w:fldChar w:fldCharType="end" w:fldLock="0"/>
      </w:r>
      <w:r>
        <w:rPr>
          <w:rStyle w:val="Hyperlink.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confini-pubblici-e-privati-traversa/, ISSN</w:t>
      </w:r>
      <w:r>
        <w:rPr>
          <w:rStyle w:val="Nessuno"/>
          <w:spacing w:val="-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2280-8647.</w:t>
      </w:r>
    </w:p>
    <w:p>
      <w:pPr>
        <w:pStyle w:val="Corpo"/>
        <w:spacing w:before="1"/>
        <w:rPr>
          <w:sz w:val="28"/>
          <w:szCs w:val="28"/>
        </w:rPr>
      </w:pPr>
    </w:p>
    <w:p>
      <w:pPr>
        <w:pStyle w:val="List Paragraph"/>
        <w:numPr>
          <w:ilvl w:val="2"/>
          <w:numId w:val="12"/>
        </w:numPr>
        <w:bidi w:val="0"/>
        <w:ind w:right="696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Traversa, R. (2013). Il peso della carne che sposta i confini morali,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Musi</w:t>
      </w:r>
      <w:r>
        <w:rPr>
          <w:rStyle w:val="Nessuno"/>
          <w:i w:val="1"/>
          <w:iCs w:val="1"/>
          <w:spacing w:val="-27"/>
          <w:sz w:val="28"/>
          <w:szCs w:val="28"/>
          <w:rtl w:val="0"/>
          <w:lang w:val="en-US"/>
        </w:rPr>
        <w:t xml:space="preserve">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e Muse. </w:t>
      </w:r>
      <w:r>
        <w:rPr>
          <w:rStyle w:val="Nessuno"/>
          <w:i w:val="1"/>
          <w:iCs w:val="1"/>
          <w:spacing w:val="-9"/>
          <w:sz w:val="28"/>
          <w:szCs w:val="28"/>
          <w:rtl w:val="0"/>
          <w:lang w:val="en-US"/>
        </w:rPr>
        <w:t xml:space="preserve">Teorie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 xml:space="preserve">e pratiche tra </w:t>
      </w:r>
      <w:r>
        <w:rPr>
          <w:rStyle w:val="Nessuno"/>
          <w:i w:val="1"/>
          <w:iCs w:val="1"/>
          <w:spacing w:val="-5"/>
          <w:sz w:val="28"/>
          <w:szCs w:val="28"/>
          <w:rtl w:val="0"/>
          <w:lang w:val="en-US"/>
        </w:rPr>
        <w:t xml:space="preserve">genere </w:t>
      </w:r>
      <w:r>
        <w:rPr>
          <w:rStyle w:val="Nessuno"/>
          <w:i w:val="1"/>
          <w:iCs w:val="1"/>
          <w:sz w:val="28"/>
          <w:szCs w:val="28"/>
          <w:rtl w:val="0"/>
          <w:lang w:val="en-US"/>
        </w:rPr>
        <w:t>e specie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"http://musiemuse.wordpress.-/"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en-US"/>
        </w:rPr>
        <w:t>, http://musiemuse.wordpress.-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en-US"/>
        </w:rPr>
        <w:t xml:space="preserve"> com/ 2013/07/26/il-peso-della-carne-che-sposta-i-confini-morali/, ISSN 2280-8647.</w:t>
      </w:r>
    </w:p>
    <w:sectPr>
      <w:headerReference w:type="default" r:id="rId9"/>
      <w:footerReference w:type="default" r:id="rId10"/>
      <w:pgSz w:w="11900" w:h="16820" w:orient="portrait"/>
      <w:pgMar w:top="0" w:right="1140" w:bottom="0" w:left="2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oto Sans Display">
    <w:charset w:val="00"/>
    <w:family w:val="roman"/>
    <w:pitch w:val="default"/>
  </w:font>
  <w:font w:name="Tlwg Typist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505"/>
        </w:tabs>
        <w:ind w:left="4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05"/>
        </w:tabs>
        <w:ind w:left="1826" w:hanging="10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05"/>
        </w:tabs>
        <w:ind w:left="2674" w:hanging="6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05"/>
        </w:tabs>
        <w:ind w:left="3522" w:hanging="1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05"/>
        </w:tabs>
        <w:ind w:left="4770" w:hanging="8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05"/>
        </w:tabs>
        <w:ind w:left="5618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05"/>
        </w:tabs>
        <w:ind w:left="6866" w:hanging="10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05"/>
        </w:tabs>
        <w:ind w:left="7714" w:hanging="6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05"/>
        </w:tabs>
        <w:ind w:left="8562" w:hanging="1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ato"/>
  </w:abstractNum>
  <w:abstractNum w:abstractNumId="3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820"/>
        </w:tabs>
        <w:ind w:left="358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820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989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820"/>
        </w:tabs>
        <w:ind w:left="1158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820"/>
        </w:tabs>
        <w:ind w:left="1327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820"/>
        </w:tabs>
        <w:ind w:left="1496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820"/>
        </w:tabs>
        <w:ind w:left="1665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820"/>
        </w:tabs>
        <w:ind w:left="1834" w:hanging="4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05"/>
          </w:tabs>
          <w:ind w:left="504" w:hanging="10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1570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2578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3586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4594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5602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6610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7618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05"/>
          </w:tabs>
          <w:ind w:left="8626" w:hanging="16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58" w:hanging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tabs>
            <w:tab w:val="left" w:pos="340"/>
          </w:tabs>
          <w:ind w:left="30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40"/>
          </w:tabs>
          <w:ind w:left="322" w:hanging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58" w:hanging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tabs>
            <w:tab w:val="left" w:pos="340"/>
          </w:tabs>
          <w:ind w:left="3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42"/>
          </w:tabs>
          <w:ind w:left="8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42"/>
          </w:tabs>
          <w:ind w:left="105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42"/>
          </w:tabs>
          <w:ind w:left="12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42"/>
          </w:tabs>
          <w:ind w:left="151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42"/>
          </w:tabs>
          <w:ind w:left="17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42"/>
          </w:tabs>
          <w:ind w:left="197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42"/>
          </w:tabs>
          <w:ind w:left="22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58" w:hanging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3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8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820"/>
          </w:tabs>
          <w:ind w:left="105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820"/>
          </w:tabs>
          <w:ind w:left="12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820"/>
          </w:tabs>
          <w:ind w:left="151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820"/>
          </w:tabs>
          <w:ind w:left="17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820"/>
          </w:tabs>
          <w:ind w:left="197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820"/>
          </w:tabs>
          <w:ind w:left="22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58" w:hanging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3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3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60"/>
          </w:tabs>
          <w:ind w:left="41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60"/>
          </w:tabs>
          <w:ind w:left="4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60"/>
          </w:tabs>
          <w:ind w:left="51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60"/>
          </w:tabs>
          <w:ind w:left="5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60"/>
          </w:tabs>
          <w:ind w:left="61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60"/>
          </w:tabs>
          <w:ind w:left="6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Noto Sans Display" w:cs="Noto Sans Display" w:hAnsi="Noto Sans Display" w:eastAsia="Noto Sans Displa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color="004493"/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8" w:after="0" w:line="240" w:lineRule="auto"/>
      <w:ind w:left="400" w:right="0" w:firstLine="0"/>
      <w:jc w:val="left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5"/>
      <w:szCs w:val="25"/>
      <w:u w:val="none" w:color="000000"/>
      <w:vertAlign w:val="baseline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04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2">
    <w:name w:val="Hyperlink.2"/>
    <w:basedOn w:val="Nessuno"/>
    <w:next w:val="Hyperlink.2"/>
    <w:rPr>
      <w:spacing w:val="0"/>
      <w:u w:val="single" w:color="004493"/>
    </w:rPr>
  </w:style>
  <w:style w:type="paragraph" w:styleId="Intestazione 3">
    <w:name w:val="Intestazione 3"/>
    <w:next w:val="Intestazione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31" w:lineRule="exact"/>
      <w:ind w:left="400" w:right="0" w:firstLine="0"/>
      <w:jc w:val="left"/>
      <w:outlineLvl w:val="3"/>
    </w:pPr>
    <w:rPr>
      <w:rFonts w:ascii="Noto Sans Display" w:cs="Noto Sans Display" w:hAnsi="Noto Sans Display" w:eastAsia="Noto Sans Displ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Hyperlink.3">
    <w:name w:val="Hyperlink.3"/>
    <w:basedOn w:val="Nessuno"/>
    <w:next w:val="Hyperlink.3"/>
    <w:rPr>
      <w:u w:val="single" w:color="004493"/>
    </w:rPr>
  </w:style>
  <w:style w:type="numbering" w:styleId="Numerato">
    <w:name w:val="Numerato"/>
    <w:pPr>
      <w:numPr>
        <w:numId w:val="4"/>
      </w:numPr>
    </w:pPr>
  </w:style>
  <w:style w:type="character" w:styleId="Hyperlink.4">
    <w:name w:val="Hyperlink.4"/>
    <w:basedOn w:val="Hyperlink.1"/>
    <w:next w:val="Hyperlink.4"/>
    <w:rPr>
      <w:color w:val="000000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numbering" w:styleId="Stile importato 2">
    <w:name w:val="Stile importato 2"/>
    <w:pPr>
      <w:numPr>
        <w:numId w:val="7"/>
      </w:numPr>
    </w:pPr>
  </w:style>
  <w:style w:type="character" w:styleId="Hyperlink.5">
    <w:name w:val="Hyperlink.5"/>
    <w:basedOn w:val="Nessuno"/>
    <w:next w:val="Hyperlink.5"/>
    <w:rPr>
      <w:spacing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