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F0B6" w14:textId="77777777" w:rsidR="00733A5E" w:rsidRDefault="00733A5E" w:rsidP="00733A5E">
      <w:pPr>
        <w:spacing w:after="0" w:line="240" w:lineRule="auto"/>
        <w:jc w:val="right"/>
        <w:rPr>
          <w:b/>
        </w:rPr>
      </w:pPr>
      <w:r>
        <w:rPr>
          <w:b/>
        </w:rPr>
        <w:t>UWG Institutional Review Board</w:t>
      </w:r>
    </w:p>
    <w:p w14:paraId="63F34A7C" w14:textId="77777777" w:rsidR="00733A5E" w:rsidRPr="005B1B6B" w:rsidRDefault="00733A5E" w:rsidP="00733A5E">
      <w:pPr>
        <w:spacing w:after="0" w:line="240" w:lineRule="auto"/>
        <w:jc w:val="right"/>
      </w:pPr>
      <w:r w:rsidRPr="005B1B6B">
        <w:t>1601 Maple Street</w:t>
      </w:r>
    </w:p>
    <w:p w14:paraId="077D651F" w14:textId="77777777" w:rsidR="00733A5E" w:rsidRPr="005B1B6B" w:rsidRDefault="00733A5E" w:rsidP="00733A5E">
      <w:pPr>
        <w:spacing w:after="0" w:line="240" w:lineRule="auto"/>
        <w:jc w:val="right"/>
      </w:pPr>
      <w:r w:rsidRPr="005B1B6B">
        <w:t>ORSP Office – 3</w:t>
      </w:r>
      <w:r w:rsidRPr="005B1B6B">
        <w:rPr>
          <w:vertAlign w:val="superscript"/>
        </w:rPr>
        <w:t>rd</w:t>
      </w:r>
      <w:r w:rsidRPr="005B1B6B">
        <w:t xml:space="preserve"> Floor Pafford Social Sciences Building</w:t>
      </w:r>
    </w:p>
    <w:p w14:paraId="709D0337" w14:textId="77777777" w:rsidR="00733A5E" w:rsidRPr="005B1B6B" w:rsidRDefault="00733A5E" w:rsidP="00733A5E">
      <w:pPr>
        <w:spacing w:after="0" w:line="240" w:lineRule="auto"/>
        <w:jc w:val="right"/>
      </w:pPr>
      <w:r w:rsidRPr="005B1B6B">
        <w:t>Carrollton, GA 30118</w:t>
      </w:r>
    </w:p>
    <w:p w14:paraId="52915495" w14:textId="77777777" w:rsidR="00733A5E" w:rsidRPr="005B1B6B" w:rsidRDefault="00733A5E" w:rsidP="00733A5E">
      <w:pPr>
        <w:spacing w:after="0" w:line="240" w:lineRule="auto"/>
        <w:jc w:val="right"/>
      </w:pPr>
      <w:r w:rsidRPr="005B1B6B">
        <w:t>Phone: 678/839-6119</w:t>
      </w:r>
      <w:r>
        <w:t xml:space="preserve"> / irb@westga.edu</w:t>
      </w:r>
    </w:p>
    <w:p w14:paraId="14AC2132" w14:textId="77777777" w:rsidR="00733A5E" w:rsidRDefault="00733A5E" w:rsidP="00023291">
      <w:pPr>
        <w:spacing w:after="0" w:line="259" w:lineRule="auto"/>
        <w:contextualSpacing/>
        <w:jc w:val="center"/>
        <w:rPr>
          <w:b/>
          <w:sz w:val="28"/>
          <w:szCs w:val="28"/>
        </w:rPr>
      </w:pPr>
    </w:p>
    <w:p w14:paraId="65153365" w14:textId="75354B57" w:rsidR="00023291" w:rsidRPr="00023291" w:rsidRDefault="00733A5E" w:rsidP="00023291">
      <w:pPr>
        <w:spacing w:after="0" w:line="259" w:lineRule="auto"/>
        <w:contextualSpacing/>
        <w:jc w:val="center"/>
        <w:rPr>
          <w:b/>
          <w:sz w:val="28"/>
          <w:szCs w:val="28"/>
        </w:rPr>
      </w:pPr>
      <w:r>
        <w:rPr>
          <w:b/>
          <w:sz w:val="28"/>
          <w:szCs w:val="28"/>
        </w:rPr>
        <w:t>APPLICATION TO MODIFY APPROVED RESEARCH PROTOCOLS</w:t>
      </w:r>
    </w:p>
    <w:p w14:paraId="506776CB" w14:textId="2C453CB0" w:rsidR="00023291" w:rsidRDefault="00023291" w:rsidP="00023291">
      <w:pPr>
        <w:spacing w:after="0" w:line="240" w:lineRule="auto"/>
        <w:rPr>
          <w:sz w:val="22"/>
          <w:szCs w:val="22"/>
        </w:rPr>
      </w:pPr>
    </w:p>
    <w:p w14:paraId="69E25AF1" w14:textId="68197454" w:rsidR="00DA5B91" w:rsidRDefault="00023291" w:rsidP="00733A5E">
      <w:pPr>
        <w:spacing w:after="0" w:line="240" w:lineRule="auto"/>
        <w:jc w:val="left"/>
        <w:rPr>
          <w:sz w:val="22"/>
          <w:szCs w:val="22"/>
        </w:rPr>
      </w:pPr>
      <w:r>
        <w:rPr>
          <w:sz w:val="22"/>
          <w:szCs w:val="22"/>
        </w:rPr>
        <w:t>Federal Regulations require IRB approval before implementing proposed changes</w:t>
      </w:r>
      <w:r w:rsidR="00733A5E">
        <w:rPr>
          <w:sz w:val="22"/>
          <w:szCs w:val="22"/>
        </w:rPr>
        <w:t xml:space="preserve"> for all Expedited or Convened research studies</w:t>
      </w:r>
      <w:r>
        <w:rPr>
          <w:sz w:val="22"/>
          <w:szCs w:val="22"/>
        </w:rPr>
        <w:t xml:space="preserve"> including any alteration in consent or form to the protocol, consent form, or supportive materials (e.g. study information sheet, data collection instruments, recruitment materials, study personnel list, etc.).</w:t>
      </w:r>
      <w:r w:rsidR="008C757B">
        <w:rPr>
          <w:sz w:val="22"/>
          <w:szCs w:val="22"/>
        </w:rPr>
        <w:t xml:space="preserve"> </w:t>
      </w:r>
      <w:r w:rsidR="008C757B" w:rsidRPr="008C757B">
        <w:rPr>
          <w:sz w:val="22"/>
          <w:szCs w:val="22"/>
        </w:rPr>
        <w:t xml:space="preserve">The only exception to this policy is when there is need to eliminate an immediate hazard facing the subject as outlined in </w:t>
      </w:r>
      <w:hyperlink r:id="rId10" w:history="1">
        <w:r w:rsidR="008C757B" w:rsidRPr="00BA3659">
          <w:rPr>
            <w:rStyle w:val="Hyperlink"/>
            <w:sz w:val="22"/>
            <w:szCs w:val="22"/>
          </w:rPr>
          <w:t>45 CFR §46.108(a)(3)(iii)</w:t>
        </w:r>
      </w:hyperlink>
      <w:r w:rsidR="008C757B" w:rsidRPr="008C757B">
        <w:rPr>
          <w:sz w:val="22"/>
          <w:szCs w:val="22"/>
        </w:rPr>
        <w:t xml:space="preserve"> and </w:t>
      </w:r>
      <w:hyperlink r:id="rId11" w:history="1">
        <w:r w:rsidR="008C757B" w:rsidRPr="00BA3659">
          <w:rPr>
            <w:rStyle w:val="Hyperlink"/>
            <w:sz w:val="22"/>
            <w:szCs w:val="22"/>
          </w:rPr>
          <w:t>21 CFR §56.108(a)(4)</w:t>
        </w:r>
      </w:hyperlink>
      <w:r w:rsidR="008C757B" w:rsidRPr="008C757B">
        <w:rPr>
          <w:sz w:val="22"/>
          <w:szCs w:val="22"/>
        </w:rPr>
        <w:t>.</w:t>
      </w:r>
      <w:r w:rsidR="00C53A43">
        <w:rPr>
          <w:sz w:val="22"/>
          <w:szCs w:val="22"/>
        </w:rPr>
        <w:t xml:space="preserve"> This review of changes to previously approved research ensures that the regulatory criteria for IRB approval continues to be met and that the risk/benefit ratio remains appropriate </w:t>
      </w:r>
      <w:proofErr w:type="gramStart"/>
      <w:r w:rsidR="00C53A43">
        <w:rPr>
          <w:sz w:val="22"/>
          <w:szCs w:val="22"/>
        </w:rPr>
        <w:t>in light of</w:t>
      </w:r>
      <w:proofErr w:type="gramEnd"/>
      <w:r w:rsidR="00C53A43">
        <w:rPr>
          <w:sz w:val="22"/>
          <w:szCs w:val="22"/>
        </w:rPr>
        <w:t xml:space="preserve"> the proposed changes. </w:t>
      </w:r>
    </w:p>
    <w:p w14:paraId="29AB259C" w14:textId="77777777" w:rsidR="00DA5B91" w:rsidRDefault="00DA5B91" w:rsidP="005C0AC7">
      <w:pPr>
        <w:spacing w:after="0" w:line="240" w:lineRule="auto"/>
        <w:jc w:val="left"/>
        <w:rPr>
          <w:sz w:val="22"/>
          <w:szCs w:val="22"/>
        </w:rPr>
      </w:pPr>
    </w:p>
    <w:p w14:paraId="5FB5D54D" w14:textId="4F137C26" w:rsidR="00023291" w:rsidRDefault="00023291" w:rsidP="005C0AC7">
      <w:pPr>
        <w:spacing w:after="0" w:line="240" w:lineRule="auto"/>
        <w:jc w:val="left"/>
        <w:rPr>
          <w:sz w:val="22"/>
          <w:szCs w:val="22"/>
        </w:rPr>
      </w:pPr>
      <w:r>
        <w:rPr>
          <w:b/>
          <w:bCs/>
          <w:sz w:val="22"/>
          <w:szCs w:val="22"/>
        </w:rPr>
        <w:t xml:space="preserve">Before completing this form, please review the IRB </w:t>
      </w:r>
      <w:r w:rsidR="00DA5B91">
        <w:rPr>
          <w:b/>
          <w:bCs/>
          <w:sz w:val="22"/>
          <w:szCs w:val="22"/>
        </w:rPr>
        <w:t>G</w:t>
      </w:r>
      <w:r>
        <w:rPr>
          <w:b/>
          <w:bCs/>
          <w:sz w:val="22"/>
          <w:szCs w:val="22"/>
        </w:rPr>
        <w:t xml:space="preserve">uidance on </w:t>
      </w:r>
      <w:r w:rsidR="00DA5B91">
        <w:rPr>
          <w:b/>
          <w:bCs/>
          <w:sz w:val="22"/>
          <w:szCs w:val="22"/>
        </w:rPr>
        <w:t>Study M</w:t>
      </w:r>
      <w:r>
        <w:rPr>
          <w:b/>
          <w:bCs/>
          <w:sz w:val="22"/>
          <w:szCs w:val="22"/>
        </w:rPr>
        <w:t>odifications on the UWG IRB website.</w:t>
      </w:r>
      <w:r w:rsidR="00DA5B91">
        <w:rPr>
          <w:b/>
          <w:bCs/>
          <w:sz w:val="22"/>
          <w:szCs w:val="22"/>
        </w:rPr>
        <w:t xml:space="preserve"> Amendments for </w:t>
      </w:r>
      <w:r w:rsidR="00733A5E">
        <w:rPr>
          <w:b/>
          <w:bCs/>
          <w:sz w:val="22"/>
          <w:szCs w:val="22"/>
        </w:rPr>
        <w:t>E</w:t>
      </w:r>
      <w:r w:rsidR="00DA5B91">
        <w:rPr>
          <w:b/>
          <w:bCs/>
          <w:sz w:val="22"/>
          <w:szCs w:val="22"/>
        </w:rPr>
        <w:t>xempt studies should only be submitted for specific proposed changes.</w:t>
      </w:r>
    </w:p>
    <w:p w14:paraId="2D70C60E" w14:textId="77777777" w:rsidR="00023291" w:rsidRDefault="00023291" w:rsidP="005C0AC7">
      <w:pPr>
        <w:spacing w:after="0" w:line="240" w:lineRule="auto"/>
        <w:jc w:val="left"/>
        <w:rPr>
          <w:sz w:val="22"/>
          <w:szCs w:val="22"/>
        </w:rPr>
      </w:pPr>
    </w:p>
    <w:p w14:paraId="503E218A" w14:textId="0A6DC6EE" w:rsidR="00023291" w:rsidRDefault="00023291" w:rsidP="005C0AC7">
      <w:pPr>
        <w:spacing w:after="0" w:line="240" w:lineRule="auto"/>
        <w:jc w:val="left"/>
        <w:rPr>
          <w:sz w:val="22"/>
          <w:szCs w:val="22"/>
        </w:rPr>
      </w:pPr>
      <w:r>
        <w:rPr>
          <w:b/>
          <w:bCs/>
          <w:sz w:val="22"/>
          <w:szCs w:val="22"/>
        </w:rPr>
        <w:t>Documents Required for Modification Approval.</w:t>
      </w:r>
      <w:r>
        <w:rPr>
          <w:sz w:val="22"/>
          <w:szCs w:val="22"/>
        </w:rPr>
        <w:t xml:space="preserve"> </w:t>
      </w:r>
      <w:r w:rsidR="00870255">
        <w:rPr>
          <w:sz w:val="22"/>
          <w:szCs w:val="22"/>
        </w:rPr>
        <w:t>P</w:t>
      </w:r>
      <w:r>
        <w:rPr>
          <w:sz w:val="22"/>
          <w:szCs w:val="22"/>
        </w:rPr>
        <w:t>rovide one copy of the following:</w:t>
      </w:r>
    </w:p>
    <w:p w14:paraId="1EA4FAE6" w14:textId="23183C65" w:rsidR="00023291" w:rsidRDefault="00870255" w:rsidP="00023291">
      <w:pPr>
        <w:pStyle w:val="ListParagraph"/>
        <w:numPr>
          <w:ilvl w:val="0"/>
          <w:numId w:val="3"/>
        </w:numPr>
        <w:spacing w:after="0" w:line="240" w:lineRule="auto"/>
        <w:jc w:val="left"/>
        <w:rPr>
          <w:sz w:val="22"/>
          <w:szCs w:val="22"/>
        </w:rPr>
      </w:pPr>
      <w:r>
        <w:rPr>
          <w:sz w:val="22"/>
          <w:szCs w:val="22"/>
        </w:rPr>
        <w:t>Completed and signed IRB Modification Application.</w:t>
      </w:r>
    </w:p>
    <w:p w14:paraId="4D4CB186" w14:textId="242A3C16" w:rsidR="00870255" w:rsidRDefault="00870255" w:rsidP="00023291">
      <w:pPr>
        <w:pStyle w:val="ListParagraph"/>
        <w:numPr>
          <w:ilvl w:val="0"/>
          <w:numId w:val="3"/>
        </w:numPr>
        <w:spacing w:after="0" w:line="240" w:lineRule="auto"/>
        <w:jc w:val="left"/>
        <w:rPr>
          <w:sz w:val="22"/>
          <w:szCs w:val="22"/>
        </w:rPr>
      </w:pPr>
      <w:r>
        <w:rPr>
          <w:sz w:val="22"/>
          <w:szCs w:val="22"/>
        </w:rPr>
        <w:t>Tracked changes or highlighted versions of all amended documents</w:t>
      </w:r>
      <w:r w:rsidR="00730C79">
        <w:rPr>
          <w:sz w:val="22"/>
          <w:szCs w:val="22"/>
        </w:rPr>
        <w:t xml:space="preserve"> including the previously approved protocol</w:t>
      </w:r>
      <w:r>
        <w:rPr>
          <w:sz w:val="22"/>
          <w:szCs w:val="22"/>
        </w:rPr>
        <w:t>.</w:t>
      </w:r>
    </w:p>
    <w:p w14:paraId="5557CD3D" w14:textId="210F8E3A" w:rsidR="00870255" w:rsidRDefault="00870255" w:rsidP="00023291">
      <w:pPr>
        <w:pStyle w:val="ListParagraph"/>
        <w:numPr>
          <w:ilvl w:val="0"/>
          <w:numId w:val="3"/>
        </w:numPr>
        <w:spacing w:after="0" w:line="240" w:lineRule="auto"/>
        <w:jc w:val="left"/>
        <w:rPr>
          <w:sz w:val="22"/>
          <w:szCs w:val="22"/>
        </w:rPr>
      </w:pPr>
      <w:r>
        <w:rPr>
          <w:sz w:val="22"/>
          <w:szCs w:val="22"/>
        </w:rPr>
        <w:t>Clean versions of all amended documents.</w:t>
      </w:r>
    </w:p>
    <w:p w14:paraId="03698BEA" w14:textId="6F78D396" w:rsidR="00870255" w:rsidRDefault="00870255" w:rsidP="00023291">
      <w:pPr>
        <w:pStyle w:val="ListParagraph"/>
        <w:numPr>
          <w:ilvl w:val="0"/>
          <w:numId w:val="3"/>
        </w:numPr>
        <w:spacing w:after="0" w:line="240" w:lineRule="auto"/>
        <w:jc w:val="left"/>
        <w:rPr>
          <w:sz w:val="22"/>
          <w:szCs w:val="22"/>
        </w:rPr>
      </w:pPr>
      <w:r>
        <w:rPr>
          <w:sz w:val="22"/>
          <w:szCs w:val="22"/>
        </w:rPr>
        <w:t>Any new documentation that has not yet been submitted to the IRB (ensure new documents are identified as such).</w:t>
      </w:r>
    </w:p>
    <w:p w14:paraId="5E47C3D0" w14:textId="6E28542E" w:rsidR="00870255" w:rsidRDefault="00870255" w:rsidP="00023291">
      <w:pPr>
        <w:pStyle w:val="ListParagraph"/>
        <w:numPr>
          <w:ilvl w:val="0"/>
          <w:numId w:val="3"/>
        </w:numPr>
        <w:spacing w:after="0" w:line="240" w:lineRule="auto"/>
        <w:jc w:val="left"/>
        <w:rPr>
          <w:sz w:val="22"/>
          <w:szCs w:val="22"/>
        </w:rPr>
      </w:pPr>
      <w:r>
        <w:rPr>
          <w:sz w:val="22"/>
          <w:szCs w:val="22"/>
        </w:rPr>
        <w:t>All submissions for studies determined to be Greater Than Minimal Risk by the IRB must include a complete list of documents submitted for review</w:t>
      </w:r>
      <w:r w:rsidR="004D48D9">
        <w:rPr>
          <w:sz w:val="22"/>
          <w:szCs w:val="22"/>
        </w:rPr>
        <w:t xml:space="preserve"> with clear names and file names that the IRB can reference in the letter approving the modification</w:t>
      </w:r>
      <w:r>
        <w:rPr>
          <w:sz w:val="22"/>
          <w:szCs w:val="22"/>
        </w:rPr>
        <w:t>. If there are multiple consent forms, ensure they are clearly differentiated.</w:t>
      </w:r>
    </w:p>
    <w:p w14:paraId="02FB168B" w14:textId="77777777" w:rsidR="00733A5E" w:rsidRDefault="00733A5E" w:rsidP="00733A5E">
      <w:pPr>
        <w:spacing w:after="0" w:line="240" w:lineRule="auto"/>
        <w:jc w:val="left"/>
        <w:rPr>
          <w:sz w:val="22"/>
          <w:szCs w:val="22"/>
        </w:rPr>
      </w:pPr>
    </w:p>
    <w:tbl>
      <w:tblPr>
        <w:tblStyle w:val="TableGrid"/>
        <w:tblW w:w="5000" w:type="pct"/>
        <w:tblLook w:val="04A0" w:firstRow="1" w:lastRow="0" w:firstColumn="1" w:lastColumn="0" w:noHBand="0" w:noVBand="1"/>
      </w:tblPr>
      <w:tblGrid>
        <w:gridCol w:w="2605"/>
        <w:gridCol w:w="8185"/>
      </w:tblGrid>
      <w:tr w:rsidR="00733A5E" w14:paraId="6E35A610" w14:textId="77777777" w:rsidTr="00C87E12">
        <w:tc>
          <w:tcPr>
            <w:tcW w:w="5000" w:type="pct"/>
            <w:gridSpan w:val="2"/>
            <w:shd w:val="clear" w:color="auto" w:fill="D9E2F3" w:themeFill="accent5" w:themeFillTint="33"/>
          </w:tcPr>
          <w:p w14:paraId="7C3A9366" w14:textId="77777777" w:rsidR="00733A5E" w:rsidRPr="002562D2" w:rsidRDefault="00733A5E" w:rsidP="00C87E12">
            <w:pPr>
              <w:spacing w:after="0"/>
              <w:jc w:val="center"/>
              <w:rPr>
                <w:b/>
                <w:bCs/>
              </w:rPr>
            </w:pPr>
            <w:r>
              <w:rPr>
                <w:b/>
                <w:bCs/>
              </w:rPr>
              <w:t>SECTION I – STUDY DEMOGRAPHICS</w:t>
            </w:r>
          </w:p>
        </w:tc>
      </w:tr>
      <w:tr w:rsidR="00733A5E" w14:paraId="7B11EB12" w14:textId="77777777" w:rsidTr="00C87E12">
        <w:tc>
          <w:tcPr>
            <w:tcW w:w="1207" w:type="pct"/>
            <w:shd w:val="clear" w:color="auto" w:fill="E7E6E6" w:themeFill="background2"/>
          </w:tcPr>
          <w:p w14:paraId="1B30B750" w14:textId="77777777" w:rsidR="00733A5E" w:rsidRPr="000A3958" w:rsidRDefault="00733A5E" w:rsidP="00C87E12">
            <w:pPr>
              <w:spacing w:after="0"/>
            </w:pPr>
            <w:r w:rsidRPr="000A3958">
              <w:t>Full Protocol Title:</w:t>
            </w:r>
          </w:p>
        </w:tc>
        <w:tc>
          <w:tcPr>
            <w:tcW w:w="3793" w:type="pct"/>
          </w:tcPr>
          <w:p w14:paraId="36F54983" w14:textId="77777777" w:rsidR="00733A5E" w:rsidRDefault="00733A5E" w:rsidP="00C87E12">
            <w:pPr>
              <w:spacing w:after="0"/>
            </w:pPr>
          </w:p>
        </w:tc>
      </w:tr>
      <w:tr w:rsidR="00733A5E" w14:paraId="2494C3E8" w14:textId="77777777" w:rsidTr="00C87E12">
        <w:tc>
          <w:tcPr>
            <w:tcW w:w="1207" w:type="pct"/>
            <w:shd w:val="clear" w:color="auto" w:fill="E7E6E6" w:themeFill="background2"/>
          </w:tcPr>
          <w:p w14:paraId="7974127D" w14:textId="3F2A45D5" w:rsidR="00733A5E" w:rsidRPr="000A3958" w:rsidRDefault="00733A5E" w:rsidP="00C87E12">
            <w:pPr>
              <w:spacing w:after="0"/>
            </w:pPr>
            <w:r w:rsidRPr="000A3958">
              <w:t xml:space="preserve">IRB </w:t>
            </w:r>
            <w:r>
              <w:t>Number</w:t>
            </w:r>
            <w:r w:rsidRPr="000A3958">
              <w:t xml:space="preserve">: </w:t>
            </w:r>
          </w:p>
        </w:tc>
        <w:tc>
          <w:tcPr>
            <w:tcW w:w="3793" w:type="pct"/>
          </w:tcPr>
          <w:p w14:paraId="74F63679" w14:textId="77777777" w:rsidR="00733A5E" w:rsidRDefault="00733A5E" w:rsidP="00C87E12">
            <w:pPr>
              <w:spacing w:after="0"/>
            </w:pPr>
          </w:p>
        </w:tc>
      </w:tr>
      <w:tr w:rsidR="00733A5E" w14:paraId="242E186F" w14:textId="77777777" w:rsidTr="00C87E12">
        <w:tc>
          <w:tcPr>
            <w:tcW w:w="1207" w:type="pct"/>
            <w:shd w:val="clear" w:color="auto" w:fill="E7E6E6" w:themeFill="background2"/>
          </w:tcPr>
          <w:p w14:paraId="7A2C702C" w14:textId="77777777" w:rsidR="00733A5E" w:rsidRPr="000A3958" w:rsidRDefault="00733A5E" w:rsidP="00C87E12">
            <w:pPr>
              <w:spacing w:after="0"/>
            </w:pPr>
            <w:r w:rsidRPr="000A3958">
              <w:t>Principal Investigator (PI):</w:t>
            </w:r>
          </w:p>
        </w:tc>
        <w:tc>
          <w:tcPr>
            <w:tcW w:w="3793" w:type="pct"/>
          </w:tcPr>
          <w:p w14:paraId="15D84079" w14:textId="77777777" w:rsidR="00733A5E" w:rsidRDefault="00733A5E" w:rsidP="00C87E12">
            <w:pPr>
              <w:spacing w:after="0"/>
            </w:pPr>
          </w:p>
        </w:tc>
      </w:tr>
      <w:tr w:rsidR="00733A5E" w14:paraId="6E3BE6E0" w14:textId="77777777" w:rsidTr="00C87E12">
        <w:tc>
          <w:tcPr>
            <w:tcW w:w="1207" w:type="pct"/>
            <w:shd w:val="clear" w:color="auto" w:fill="E7E6E6" w:themeFill="background2"/>
          </w:tcPr>
          <w:p w14:paraId="176C0FD3" w14:textId="77777777" w:rsidR="00733A5E" w:rsidRPr="000A3958" w:rsidRDefault="00733A5E" w:rsidP="00C87E12">
            <w:pPr>
              <w:spacing w:after="0"/>
            </w:pPr>
            <w:r>
              <w:t>Co-Investigator(s):</w:t>
            </w:r>
            <w:r w:rsidRPr="000A3958">
              <w:t xml:space="preserve"> </w:t>
            </w:r>
          </w:p>
        </w:tc>
        <w:tc>
          <w:tcPr>
            <w:tcW w:w="3793" w:type="pct"/>
          </w:tcPr>
          <w:p w14:paraId="27A7DFA8" w14:textId="77777777" w:rsidR="00733A5E" w:rsidRDefault="00733A5E" w:rsidP="00C87E12">
            <w:pPr>
              <w:spacing w:after="0"/>
            </w:pPr>
          </w:p>
        </w:tc>
      </w:tr>
      <w:tr w:rsidR="00733A5E" w14:paraId="77A93622" w14:textId="77777777" w:rsidTr="00C87E12">
        <w:tc>
          <w:tcPr>
            <w:tcW w:w="1207" w:type="pct"/>
            <w:shd w:val="clear" w:color="auto" w:fill="E7E6E6" w:themeFill="background2"/>
          </w:tcPr>
          <w:p w14:paraId="0B151E15" w14:textId="77777777" w:rsidR="00733A5E" w:rsidRPr="000A3958" w:rsidRDefault="00733A5E" w:rsidP="00C87E12">
            <w:pPr>
              <w:spacing w:after="0"/>
            </w:pPr>
            <w:r>
              <w:t>Other Key Personnel:</w:t>
            </w:r>
          </w:p>
        </w:tc>
        <w:tc>
          <w:tcPr>
            <w:tcW w:w="3793" w:type="pct"/>
          </w:tcPr>
          <w:p w14:paraId="442FC519" w14:textId="77777777" w:rsidR="00733A5E" w:rsidRDefault="00733A5E" w:rsidP="00C87E12">
            <w:pPr>
              <w:spacing w:after="0"/>
            </w:pPr>
          </w:p>
        </w:tc>
      </w:tr>
      <w:tr w:rsidR="00733A5E" w14:paraId="0C595E22" w14:textId="77777777" w:rsidTr="00C87E12">
        <w:tc>
          <w:tcPr>
            <w:tcW w:w="1207" w:type="pct"/>
            <w:shd w:val="clear" w:color="auto" w:fill="E7E6E6" w:themeFill="background2"/>
          </w:tcPr>
          <w:p w14:paraId="318E9F54" w14:textId="77777777" w:rsidR="00733A5E" w:rsidRPr="000A3958" w:rsidRDefault="00733A5E" w:rsidP="00C87E12">
            <w:pPr>
              <w:spacing w:after="0"/>
            </w:pPr>
            <w:r>
              <w:t>Funding Source:</w:t>
            </w:r>
          </w:p>
        </w:tc>
        <w:tc>
          <w:tcPr>
            <w:tcW w:w="3793" w:type="pct"/>
          </w:tcPr>
          <w:p w14:paraId="47831F6C" w14:textId="77777777" w:rsidR="00733A5E" w:rsidRDefault="00733A5E" w:rsidP="00C87E12">
            <w:pPr>
              <w:spacing w:after="0"/>
            </w:pPr>
          </w:p>
        </w:tc>
      </w:tr>
    </w:tbl>
    <w:p w14:paraId="0C177D9C" w14:textId="77777777" w:rsidR="00733A5E" w:rsidRPr="00733A5E" w:rsidRDefault="00733A5E" w:rsidP="00733A5E">
      <w:pPr>
        <w:spacing w:after="0" w:line="240" w:lineRule="auto"/>
        <w:jc w:val="left"/>
        <w:rPr>
          <w:sz w:val="22"/>
          <w:szCs w:val="22"/>
        </w:rPr>
      </w:pPr>
    </w:p>
    <w:p w14:paraId="77265448" w14:textId="77777777" w:rsidR="00ED49A4" w:rsidRPr="00590D05" w:rsidRDefault="00ED49A4" w:rsidP="005C0AC7">
      <w:pPr>
        <w:spacing w:after="0" w:line="240" w:lineRule="auto"/>
        <w:rPr>
          <w:sz w:val="22"/>
          <w:szCs w:val="22"/>
        </w:rPr>
      </w:pPr>
    </w:p>
    <w:tbl>
      <w:tblPr>
        <w:tblStyle w:val="TableGrid"/>
        <w:tblW w:w="5000" w:type="pct"/>
        <w:tblLook w:val="04A0" w:firstRow="1" w:lastRow="0" w:firstColumn="1" w:lastColumn="0" w:noHBand="0" w:noVBand="1"/>
      </w:tblPr>
      <w:tblGrid>
        <w:gridCol w:w="9959"/>
        <w:gridCol w:w="831"/>
      </w:tblGrid>
      <w:tr w:rsidR="00870255" w:rsidRPr="00870255" w14:paraId="6187C384" w14:textId="77777777" w:rsidTr="00680F95">
        <w:tc>
          <w:tcPr>
            <w:tcW w:w="5000" w:type="pct"/>
            <w:gridSpan w:val="2"/>
            <w:shd w:val="clear" w:color="auto" w:fill="D9E2F3" w:themeFill="accent5" w:themeFillTint="33"/>
          </w:tcPr>
          <w:p w14:paraId="58AC355B" w14:textId="34DB4298" w:rsidR="008C757B" w:rsidRPr="008C757B" w:rsidRDefault="008C757B" w:rsidP="008F7D76">
            <w:pPr>
              <w:spacing w:after="0" w:line="240" w:lineRule="auto"/>
              <w:jc w:val="center"/>
              <w:rPr>
                <w:rFonts w:eastAsiaTheme="minorHAnsi"/>
                <w:b/>
              </w:rPr>
            </w:pPr>
            <w:r>
              <w:rPr>
                <w:rFonts w:eastAsiaTheme="minorHAnsi"/>
                <w:b/>
              </w:rPr>
              <w:t xml:space="preserve">SECTION </w:t>
            </w:r>
            <w:r w:rsidR="00733A5E">
              <w:rPr>
                <w:rFonts w:eastAsiaTheme="minorHAnsi"/>
                <w:b/>
              </w:rPr>
              <w:t>I</w:t>
            </w:r>
            <w:r>
              <w:rPr>
                <w:rFonts w:eastAsiaTheme="minorHAnsi"/>
                <w:b/>
              </w:rPr>
              <w:t xml:space="preserve">I – </w:t>
            </w:r>
            <w:r w:rsidR="008F7D76">
              <w:rPr>
                <w:rFonts w:eastAsiaTheme="minorHAnsi"/>
                <w:b/>
              </w:rPr>
              <w:t>PRIMARY CONTACT INFORMATION</w:t>
            </w:r>
          </w:p>
        </w:tc>
      </w:tr>
      <w:tr w:rsidR="00065478" w:rsidRPr="00870255" w14:paraId="0E1D204E" w14:textId="77777777" w:rsidTr="00065478">
        <w:tc>
          <w:tcPr>
            <w:tcW w:w="5000" w:type="pct"/>
            <w:gridSpan w:val="2"/>
          </w:tcPr>
          <w:p w14:paraId="1BD67A43" w14:textId="046E21B0" w:rsidR="00065478" w:rsidRPr="00870255" w:rsidRDefault="00065478" w:rsidP="00870255">
            <w:pPr>
              <w:spacing w:after="0" w:line="240" w:lineRule="auto"/>
              <w:jc w:val="left"/>
              <w:rPr>
                <w:rFonts w:eastAsiaTheme="minorHAnsi"/>
              </w:rPr>
            </w:pPr>
            <w:r>
              <w:rPr>
                <w:rFonts w:eastAsiaTheme="minorHAnsi"/>
              </w:rPr>
              <w:t>Name:</w:t>
            </w:r>
          </w:p>
        </w:tc>
      </w:tr>
      <w:tr w:rsidR="00065478" w:rsidRPr="00870255" w14:paraId="04446482" w14:textId="77777777" w:rsidTr="00065478">
        <w:tc>
          <w:tcPr>
            <w:tcW w:w="5000" w:type="pct"/>
            <w:gridSpan w:val="2"/>
          </w:tcPr>
          <w:p w14:paraId="7BF1BF4A" w14:textId="241A49E8" w:rsidR="00065478" w:rsidRPr="00870255" w:rsidRDefault="00065478" w:rsidP="00870255">
            <w:pPr>
              <w:spacing w:after="0" w:line="240" w:lineRule="auto"/>
              <w:jc w:val="left"/>
              <w:rPr>
                <w:rFonts w:eastAsiaTheme="minorHAnsi"/>
              </w:rPr>
            </w:pPr>
            <w:r>
              <w:rPr>
                <w:rFonts w:eastAsiaTheme="minorHAnsi"/>
              </w:rPr>
              <w:t>Email:</w:t>
            </w:r>
          </w:p>
        </w:tc>
      </w:tr>
      <w:tr w:rsidR="00065478" w:rsidRPr="00870255" w14:paraId="6293ECAF" w14:textId="77777777" w:rsidTr="00065478">
        <w:tc>
          <w:tcPr>
            <w:tcW w:w="5000" w:type="pct"/>
            <w:gridSpan w:val="2"/>
          </w:tcPr>
          <w:p w14:paraId="62514369" w14:textId="474901B0" w:rsidR="00065478" w:rsidRPr="00870255" w:rsidRDefault="00065478" w:rsidP="00870255">
            <w:pPr>
              <w:spacing w:after="0" w:line="240" w:lineRule="auto"/>
              <w:jc w:val="left"/>
              <w:rPr>
                <w:rFonts w:eastAsiaTheme="minorHAnsi"/>
              </w:rPr>
            </w:pPr>
            <w:r w:rsidRPr="00870255">
              <w:rPr>
                <w:rFonts w:eastAsiaTheme="minorHAnsi"/>
              </w:rPr>
              <w:t>Phone:</w:t>
            </w:r>
          </w:p>
        </w:tc>
      </w:tr>
      <w:tr w:rsidR="00870255" w:rsidRPr="00870255" w14:paraId="30065EAD" w14:textId="77777777" w:rsidTr="00680F95">
        <w:tc>
          <w:tcPr>
            <w:tcW w:w="4615" w:type="pct"/>
            <w:shd w:val="clear" w:color="auto" w:fill="E7E6E6" w:themeFill="background2"/>
          </w:tcPr>
          <w:p w14:paraId="5FEBD1BC" w14:textId="2FC44EF9" w:rsidR="00870255" w:rsidRPr="00870255" w:rsidRDefault="008C757B" w:rsidP="00870255">
            <w:pPr>
              <w:spacing w:after="0" w:line="240" w:lineRule="auto"/>
              <w:jc w:val="left"/>
              <w:rPr>
                <w:rFonts w:eastAsiaTheme="minorHAnsi"/>
              </w:rPr>
            </w:pPr>
            <w:r>
              <w:rPr>
                <w:rFonts w:eastAsiaTheme="minorHAnsi"/>
              </w:rPr>
              <w:t xml:space="preserve">Is this a multi-site study where UWG is serving as the Single IRB or IRB of Record for external sites? If </w:t>
            </w:r>
            <w:r w:rsidRPr="008C757B">
              <w:rPr>
                <w:rFonts w:eastAsiaTheme="minorHAnsi"/>
                <w:b/>
                <w:bCs/>
              </w:rPr>
              <w:t>yes</w:t>
            </w:r>
            <w:r>
              <w:rPr>
                <w:rFonts w:eastAsiaTheme="minorHAnsi"/>
              </w:rPr>
              <w:t>, indicate whether this is a study-wide amendment (i.e. the modification affects all sites) OR which sites are affected. Provide names, email, and phone for the site Investigator and study contact at those sites.</w:t>
            </w:r>
          </w:p>
        </w:tc>
        <w:tc>
          <w:tcPr>
            <w:tcW w:w="385" w:type="pct"/>
          </w:tcPr>
          <w:p w14:paraId="2CEA625C" w14:textId="65ACE14D" w:rsidR="008C757B" w:rsidRDefault="00733A5E" w:rsidP="008C757B">
            <w:pPr>
              <w:spacing w:after="0" w:line="240" w:lineRule="auto"/>
              <w:jc w:val="left"/>
              <w:rPr>
                <w:rFonts w:eastAsiaTheme="minorHAnsi"/>
              </w:rPr>
            </w:pPr>
            <w:sdt>
              <w:sdtPr>
                <w:rPr>
                  <w:rFonts w:eastAsiaTheme="minorHAnsi"/>
                </w:rPr>
                <w:id w:val="-272011670"/>
                <w14:checkbox>
                  <w14:checked w14:val="0"/>
                  <w14:checkedState w14:val="2612" w14:font="MS Gothic"/>
                  <w14:uncheckedState w14:val="2610" w14:font="MS Gothic"/>
                </w14:checkbox>
              </w:sdtPr>
              <w:sdtEndPr/>
              <w:sdtContent>
                <w:r w:rsidR="00870255" w:rsidRPr="00870255">
                  <w:rPr>
                    <w:rFonts w:ascii="Segoe UI Symbol" w:eastAsiaTheme="minorHAnsi" w:hAnsi="Segoe UI Symbol" w:cs="Segoe UI Symbol"/>
                  </w:rPr>
                  <w:t>☐</w:t>
                </w:r>
              </w:sdtContent>
            </w:sdt>
            <w:r w:rsidR="00870255" w:rsidRPr="00870255">
              <w:rPr>
                <w:rFonts w:eastAsiaTheme="minorHAnsi"/>
              </w:rPr>
              <w:t xml:space="preserve"> </w:t>
            </w:r>
            <w:r w:rsidR="008C757B">
              <w:rPr>
                <w:rFonts w:eastAsiaTheme="minorHAnsi"/>
              </w:rPr>
              <w:t>Yes</w:t>
            </w:r>
          </w:p>
          <w:p w14:paraId="6AB87BB5" w14:textId="34624BD3" w:rsidR="00870255" w:rsidRPr="00870255" w:rsidRDefault="00733A5E" w:rsidP="00870255">
            <w:pPr>
              <w:spacing w:after="0" w:line="240" w:lineRule="auto"/>
              <w:jc w:val="left"/>
              <w:rPr>
                <w:rFonts w:eastAsiaTheme="minorHAnsi"/>
              </w:rPr>
            </w:pPr>
            <w:sdt>
              <w:sdtPr>
                <w:rPr>
                  <w:rFonts w:eastAsiaTheme="minorHAnsi"/>
                </w:rPr>
                <w:id w:val="-797682479"/>
                <w14:checkbox>
                  <w14:checked w14:val="0"/>
                  <w14:checkedState w14:val="2612" w14:font="MS Gothic"/>
                  <w14:uncheckedState w14:val="2610" w14:font="MS Gothic"/>
                </w14:checkbox>
              </w:sdtPr>
              <w:sdtEndPr/>
              <w:sdtContent>
                <w:r w:rsidR="00870255" w:rsidRPr="00870255">
                  <w:rPr>
                    <w:rFonts w:ascii="Segoe UI Symbol" w:eastAsiaTheme="minorHAnsi" w:hAnsi="Segoe UI Symbol" w:cs="Segoe UI Symbol"/>
                  </w:rPr>
                  <w:t>☐</w:t>
                </w:r>
              </w:sdtContent>
            </w:sdt>
            <w:r w:rsidR="00870255" w:rsidRPr="00870255">
              <w:rPr>
                <w:rFonts w:eastAsiaTheme="minorHAnsi"/>
              </w:rPr>
              <w:t xml:space="preserve"> </w:t>
            </w:r>
            <w:r w:rsidR="008C757B">
              <w:rPr>
                <w:rFonts w:eastAsiaTheme="minorHAnsi"/>
              </w:rPr>
              <w:t>No</w:t>
            </w:r>
          </w:p>
          <w:p w14:paraId="426ECEF5" w14:textId="7D5F6B66" w:rsidR="00870255" w:rsidRPr="00870255" w:rsidRDefault="00870255" w:rsidP="00870255">
            <w:pPr>
              <w:spacing w:after="0" w:line="240" w:lineRule="auto"/>
              <w:jc w:val="left"/>
              <w:rPr>
                <w:rFonts w:eastAsiaTheme="minorHAnsi"/>
              </w:rPr>
            </w:pPr>
          </w:p>
        </w:tc>
      </w:tr>
      <w:tr w:rsidR="008C757B" w:rsidRPr="00870255" w14:paraId="7D28E4A0" w14:textId="77777777" w:rsidTr="00680F95">
        <w:tc>
          <w:tcPr>
            <w:tcW w:w="5000" w:type="pct"/>
            <w:gridSpan w:val="2"/>
          </w:tcPr>
          <w:p w14:paraId="3550F08B" w14:textId="77777777" w:rsidR="008C757B" w:rsidRPr="00870255" w:rsidRDefault="008C757B" w:rsidP="008C757B">
            <w:pPr>
              <w:spacing w:after="0" w:line="240" w:lineRule="auto"/>
              <w:jc w:val="left"/>
              <w:rPr>
                <w:rFonts w:eastAsiaTheme="minorHAnsi"/>
              </w:rPr>
            </w:pPr>
          </w:p>
        </w:tc>
      </w:tr>
    </w:tbl>
    <w:p w14:paraId="7FDDE406" w14:textId="77777777" w:rsidR="008C757B" w:rsidRDefault="008C757B" w:rsidP="005C0AC7">
      <w:pPr>
        <w:spacing w:after="0" w:line="240" w:lineRule="auto"/>
        <w:jc w:val="left"/>
        <w:rPr>
          <w:color w:val="2F5496"/>
          <w:sz w:val="22"/>
          <w:szCs w:val="22"/>
        </w:rPr>
      </w:pPr>
    </w:p>
    <w:p w14:paraId="00D669BC" w14:textId="77777777" w:rsidR="00041B84" w:rsidRPr="00590D05" w:rsidRDefault="00041B84" w:rsidP="005C0AC7">
      <w:pPr>
        <w:spacing w:after="0" w:line="240" w:lineRule="auto"/>
        <w:jc w:val="left"/>
        <w:rPr>
          <w:color w:val="2F5496"/>
          <w:sz w:val="22"/>
          <w:szCs w:val="22"/>
        </w:rPr>
      </w:pPr>
    </w:p>
    <w:tbl>
      <w:tblPr>
        <w:tblStyle w:val="TableGrid"/>
        <w:tblW w:w="5000" w:type="pct"/>
        <w:tblLook w:val="04A0" w:firstRow="1" w:lastRow="0" w:firstColumn="1" w:lastColumn="0" w:noHBand="0" w:noVBand="1"/>
      </w:tblPr>
      <w:tblGrid>
        <w:gridCol w:w="445"/>
        <w:gridCol w:w="10345"/>
      </w:tblGrid>
      <w:tr w:rsidR="008C757B" w:rsidRPr="00870255" w14:paraId="56AD54C1" w14:textId="77777777" w:rsidTr="00680F95">
        <w:tc>
          <w:tcPr>
            <w:tcW w:w="5000" w:type="pct"/>
            <w:gridSpan w:val="2"/>
            <w:shd w:val="clear" w:color="auto" w:fill="D9E2F3" w:themeFill="accent5" w:themeFillTint="33"/>
          </w:tcPr>
          <w:p w14:paraId="491F73E1" w14:textId="5A967F2F" w:rsidR="008C757B" w:rsidRPr="008C757B" w:rsidRDefault="008C757B" w:rsidP="008F7D76">
            <w:pPr>
              <w:spacing w:after="0" w:line="240" w:lineRule="auto"/>
              <w:jc w:val="center"/>
              <w:rPr>
                <w:rFonts w:eastAsiaTheme="minorHAnsi"/>
                <w:b/>
              </w:rPr>
            </w:pPr>
            <w:r>
              <w:rPr>
                <w:rFonts w:eastAsiaTheme="minorHAnsi"/>
                <w:b/>
              </w:rPr>
              <w:lastRenderedPageBreak/>
              <w:t>SECTION I</w:t>
            </w:r>
            <w:r w:rsidR="00733A5E">
              <w:rPr>
                <w:rFonts w:eastAsiaTheme="minorHAnsi"/>
                <w:b/>
              </w:rPr>
              <w:t>I</w:t>
            </w:r>
            <w:r>
              <w:rPr>
                <w:rFonts w:eastAsiaTheme="minorHAnsi"/>
                <w:b/>
              </w:rPr>
              <w:t xml:space="preserve">I – </w:t>
            </w:r>
            <w:r w:rsidR="008F7D76">
              <w:rPr>
                <w:rFonts w:eastAsiaTheme="minorHAnsi"/>
                <w:b/>
              </w:rPr>
              <w:t>MODIFICATION PURPOSE</w:t>
            </w:r>
          </w:p>
        </w:tc>
      </w:tr>
      <w:tr w:rsidR="00680F95" w:rsidRPr="00870255" w14:paraId="3E8B9C26" w14:textId="77777777" w:rsidTr="00680F95">
        <w:tc>
          <w:tcPr>
            <w:tcW w:w="206" w:type="pct"/>
          </w:tcPr>
          <w:p w14:paraId="42A7C709" w14:textId="03970C90" w:rsidR="00680F95" w:rsidRPr="00680F95" w:rsidRDefault="00733A5E" w:rsidP="00C90ABE">
            <w:pPr>
              <w:spacing w:after="0" w:line="240" w:lineRule="auto"/>
              <w:jc w:val="left"/>
              <w:rPr>
                <w:rFonts w:eastAsiaTheme="minorHAnsi"/>
              </w:rPr>
            </w:pPr>
            <w:sdt>
              <w:sdtPr>
                <w:rPr>
                  <w:rFonts w:eastAsiaTheme="minorHAnsi"/>
                </w:rPr>
                <w:id w:val="-1387789419"/>
                <w14:checkbox>
                  <w14:checked w14:val="0"/>
                  <w14:checkedState w14:val="2612" w14:font="MS Gothic"/>
                  <w14:uncheckedState w14:val="2610" w14:font="MS Gothic"/>
                </w14:checkbox>
              </w:sdtPr>
              <w:sdtEndPr/>
              <w:sdtContent>
                <w:r w:rsidR="00680F95">
                  <w:rPr>
                    <w:rFonts w:ascii="MS Gothic" w:eastAsia="MS Gothic" w:hAnsi="MS Gothic" w:hint="eastAsia"/>
                  </w:rPr>
                  <w:t>☐</w:t>
                </w:r>
              </w:sdtContent>
            </w:sdt>
          </w:p>
        </w:tc>
        <w:tc>
          <w:tcPr>
            <w:tcW w:w="4794" w:type="pct"/>
            <w:shd w:val="clear" w:color="auto" w:fill="E7E6E6" w:themeFill="background2"/>
          </w:tcPr>
          <w:p w14:paraId="60B944A7" w14:textId="7F165A56" w:rsidR="00680F95" w:rsidRPr="00870255" w:rsidRDefault="00680F95" w:rsidP="00C90ABE">
            <w:pPr>
              <w:spacing w:after="0" w:line="240" w:lineRule="auto"/>
              <w:jc w:val="left"/>
              <w:rPr>
                <w:rFonts w:eastAsiaTheme="minorHAnsi"/>
              </w:rPr>
            </w:pPr>
            <w:r>
              <w:rPr>
                <w:rFonts w:eastAsiaTheme="minorHAnsi"/>
              </w:rPr>
              <w:t xml:space="preserve">Update personnel. </w:t>
            </w:r>
            <w:r>
              <w:rPr>
                <w:rFonts w:eastAsiaTheme="minorHAnsi"/>
                <w:i/>
                <w:iCs/>
              </w:rPr>
              <w:t>If this is the ONLY change being submitted: Check this box, skip to the personnel change section, and continue completing the form. All personnel changes must also be made in the amended application.</w:t>
            </w:r>
          </w:p>
        </w:tc>
      </w:tr>
      <w:tr w:rsidR="00680F95" w:rsidRPr="00870255" w14:paraId="6A7AA6D2" w14:textId="77777777" w:rsidTr="00680F95">
        <w:tc>
          <w:tcPr>
            <w:tcW w:w="206" w:type="pct"/>
          </w:tcPr>
          <w:p w14:paraId="381E2164" w14:textId="224FA8C4" w:rsidR="00680F95" w:rsidRPr="00870255" w:rsidRDefault="00733A5E" w:rsidP="00C90ABE">
            <w:pPr>
              <w:spacing w:after="0" w:line="240" w:lineRule="auto"/>
              <w:jc w:val="left"/>
              <w:rPr>
                <w:rFonts w:eastAsiaTheme="minorHAnsi"/>
              </w:rPr>
            </w:pPr>
            <w:sdt>
              <w:sdtPr>
                <w:rPr>
                  <w:rFonts w:eastAsiaTheme="minorHAnsi"/>
                </w:rPr>
                <w:id w:val="-600796632"/>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451C51CB" w14:textId="768E301E" w:rsidR="00680F95" w:rsidRPr="00870255" w:rsidRDefault="00680F95" w:rsidP="00C90ABE">
            <w:pPr>
              <w:spacing w:after="0" w:line="240" w:lineRule="auto"/>
              <w:jc w:val="left"/>
              <w:rPr>
                <w:rFonts w:eastAsiaTheme="minorHAnsi"/>
              </w:rPr>
            </w:pPr>
            <w:r>
              <w:rPr>
                <w:rFonts w:eastAsiaTheme="minorHAnsi"/>
              </w:rPr>
              <w:t>Submit revisions to/ addition of study documents and/or procedures (provide a summary of the changes below or in a separate cover letter).</w:t>
            </w:r>
          </w:p>
        </w:tc>
      </w:tr>
      <w:tr w:rsidR="00680F95" w:rsidRPr="00870255" w14:paraId="79ECB8B1" w14:textId="77777777" w:rsidTr="00680F95">
        <w:tc>
          <w:tcPr>
            <w:tcW w:w="206" w:type="pct"/>
          </w:tcPr>
          <w:p w14:paraId="1E50690A" w14:textId="5BB493A2" w:rsidR="00680F95" w:rsidRPr="00870255" w:rsidRDefault="00733A5E" w:rsidP="00C90ABE">
            <w:pPr>
              <w:spacing w:after="0" w:line="240" w:lineRule="auto"/>
              <w:jc w:val="left"/>
              <w:rPr>
                <w:rFonts w:eastAsiaTheme="minorHAnsi"/>
              </w:rPr>
            </w:pPr>
            <w:sdt>
              <w:sdtPr>
                <w:rPr>
                  <w:rFonts w:eastAsiaTheme="minorHAnsi"/>
                </w:rPr>
                <w:id w:val="-904681063"/>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10BE91D1" w14:textId="60DC94C4" w:rsidR="00680F95" w:rsidRPr="00870255" w:rsidRDefault="00680F95" w:rsidP="00C90ABE">
            <w:pPr>
              <w:spacing w:after="0" w:line="240" w:lineRule="auto"/>
              <w:jc w:val="left"/>
              <w:rPr>
                <w:rFonts w:eastAsiaTheme="minorHAnsi"/>
              </w:rPr>
            </w:pPr>
            <w:r>
              <w:rPr>
                <w:rFonts w:eastAsiaTheme="minorHAnsi"/>
              </w:rPr>
              <w:t>Provide regulatory documentation that does not alter study activity (e.g. administrative updates)</w:t>
            </w:r>
          </w:p>
        </w:tc>
      </w:tr>
      <w:tr w:rsidR="00680F95" w:rsidRPr="00870255" w14:paraId="3B10B680" w14:textId="77777777" w:rsidTr="00680F95">
        <w:tc>
          <w:tcPr>
            <w:tcW w:w="206" w:type="pct"/>
          </w:tcPr>
          <w:p w14:paraId="40C5AA0A" w14:textId="19B99D6E" w:rsidR="00680F95" w:rsidRPr="00870255" w:rsidRDefault="00733A5E" w:rsidP="00C90ABE">
            <w:pPr>
              <w:spacing w:after="0" w:line="240" w:lineRule="auto"/>
              <w:jc w:val="left"/>
              <w:rPr>
                <w:rFonts w:eastAsiaTheme="minorHAnsi"/>
              </w:rPr>
            </w:pPr>
            <w:sdt>
              <w:sdtPr>
                <w:rPr>
                  <w:rFonts w:eastAsiaTheme="minorHAnsi"/>
                </w:rPr>
                <w:id w:val="1931539230"/>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3B8010C9" w14:textId="29F78B51" w:rsidR="00680F95" w:rsidRPr="00870255" w:rsidRDefault="00680F95" w:rsidP="008F7D76">
            <w:pPr>
              <w:spacing w:after="0" w:line="240" w:lineRule="auto"/>
              <w:jc w:val="left"/>
              <w:rPr>
                <w:rFonts w:eastAsiaTheme="minorHAnsi"/>
              </w:rPr>
            </w:pPr>
            <w:r>
              <w:rPr>
                <w:rFonts w:eastAsiaTheme="minorHAnsi"/>
              </w:rPr>
              <w:t xml:space="preserve">Respond to IRB stipulations from a previous review. </w:t>
            </w:r>
            <w:r>
              <w:rPr>
                <w:rFonts w:eastAsiaTheme="minorHAnsi"/>
                <w:i/>
                <w:iCs/>
              </w:rPr>
              <w:t>Provide original submission date below or IRB approval number in cover letter.</w:t>
            </w:r>
          </w:p>
        </w:tc>
      </w:tr>
      <w:tr w:rsidR="008C757B" w:rsidRPr="00870255" w14:paraId="390D5665" w14:textId="77777777" w:rsidTr="00680F95">
        <w:tc>
          <w:tcPr>
            <w:tcW w:w="5000" w:type="pct"/>
            <w:gridSpan w:val="2"/>
          </w:tcPr>
          <w:p w14:paraId="0B363148" w14:textId="77777777" w:rsidR="008C757B" w:rsidRPr="00870255" w:rsidRDefault="008C757B" w:rsidP="00C90ABE">
            <w:pPr>
              <w:spacing w:after="0" w:line="240" w:lineRule="auto"/>
              <w:jc w:val="left"/>
              <w:rPr>
                <w:rFonts w:eastAsiaTheme="minorHAnsi"/>
              </w:rPr>
            </w:pPr>
          </w:p>
        </w:tc>
      </w:tr>
    </w:tbl>
    <w:p w14:paraId="03026B15" w14:textId="77777777" w:rsidR="008C757B" w:rsidRDefault="008C757B" w:rsidP="005C0AC7">
      <w:pPr>
        <w:spacing w:after="0" w:line="240" w:lineRule="auto"/>
        <w:jc w:val="left"/>
        <w:rPr>
          <w:sz w:val="22"/>
          <w:szCs w:val="22"/>
        </w:rPr>
      </w:pPr>
    </w:p>
    <w:p w14:paraId="58A2C948" w14:textId="77777777" w:rsidR="008F7D76" w:rsidRDefault="008F7D76" w:rsidP="005C0AC7">
      <w:pPr>
        <w:spacing w:after="0" w:line="240" w:lineRule="auto"/>
        <w:jc w:val="left"/>
        <w:rPr>
          <w:sz w:val="22"/>
          <w:szCs w:val="22"/>
        </w:rPr>
      </w:pPr>
    </w:p>
    <w:tbl>
      <w:tblPr>
        <w:tblStyle w:val="TableGrid"/>
        <w:tblW w:w="5000" w:type="pct"/>
        <w:tblLook w:val="04A0" w:firstRow="1" w:lastRow="0" w:firstColumn="1" w:lastColumn="0" w:noHBand="0" w:noVBand="1"/>
      </w:tblPr>
      <w:tblGrid>
        <w:gridCol w:w="445"/>
        <w:gridCol w:w="10345"/>
      </w:tblGrid>
      <w:tr w:rsidR="008F7D76" w:rsidRPr="00870255" w14:paraId="260A4F00" w14:textId="77777777" w:rsidTr="00680F95">
        <w:tc>
          <w:tcPr>
            <w:tcW w:w="5000" w:type="pct"/>
            <w:gridSpan w:val="2"/>
            <w:shd w:val="clear" w:color="auto" w:fill="D9E2F3" w:themeFill="accent5" w:themeFillTint="33"/>
          </w:tcPr>
          <w:p w14:paraId="1A1EBD14" w14:textId="7ABA6F76" w:rsidR="008F7D76" w:rsidRDefault="008F7D76" w:rsidP="008F7D76">
            <w:pPr>
              <w:spacing w:after="0" w:line="240" w:lineRule="auto"/>
              <w:jc w:val="center"/>
              <w:rPr>
                <w:rFonts w:eastAsiaTheme="minorHAnsi"/>
                <w:b/>
              </w:rPr>
            </w:pPr>
            <w:r>
              <w:rPr>
                <w:rFonts w:eastAsiaTheme="minorHAnsi"/>
                <w:b/>
              </w:rPr>
              <w:t>SECTION I</w:t>
            </w:r>
            <w:r w:rsidR="00733A5E">
              <w:rPr>
                <w:rFonts w:eastAsiaTheme="minorHAnsi"/>
                <w:b/>
              </w:rPr>
              <w:t>V</w:t>
            </w:r>
            <w:r>
              <w:rPr>
                <w:rFonts w:eastAsiaTheme="minorHAnsi"/>
                <w:b/>
              </w:rPr>
              <w:t xml:space="preserve"> – AMENDED OR ADDED MATERIALS</w:t>
            </w:r>
          </w:p>
          <w:p w14:paraId="50C80F93" w14:textId="73711736" w:rsidR="004D48D9" w:rsidRPr="004D48D9" w:rsidRDefault="004D48D9" w:rsidP="004D48D9">
            <w:pPr>
              <w:spacing w:after="0" w:line="240" w:lineRule="auto"/>
              <w:jc w:val="center"/>
              <w:rPr>
                <w:rFonts w:eastAsiaTheme="minorHAnsi"/>
                <w:bCs/>
                <w:i/>
                <w:iCs/>
              </w:rPr>
            </w:pPr>
            <w:r>
              <w:rPr>
                <w:rFonts w:eastAsiaTheme="minorHAnsi"/>
                <w:bCs/>
                <w:i/>
                <w:iCs/>
              </w:rPr>
              <w:t>Identify submitted documents by checking all that apply.</w:t>
            </w:r>
          </w:p>
        </w:tc>
      </w:tr>
      <w:tr w:rsidR="00680F95" w:rsidRPr="00870255" w14:paraId="166D62B2" w14:textId="77777777" w:rsidTr="00680F95">
        <w:tc>
          <w:tcPr>
            <w:tcW w:w="206" w:type="pct"/>
          </w:tcPr>
          <w:p w14:paraId="04BD2067" w14:textId="1EA86E36" w:rsidR="00680F95" w:rsidRPr="00870255" w:rsidRDefault="00733A5E" w:rsidP="00C90ABE">
            <w:pPr>
              <w:spacing w:after="0" w:line="240" w:lineRule="auto"/>
              <w:jc w:val="left"/>
              <w:rPr>
                <w:rFonts w:eastAsiaTheme="minorHAnsi"/>
                <w:i/>
                <w:iCs/>
              </w:rPr>
            </w:pPr>
            <w:sdt>
              <w:sdtPr>
                <w:rPr>
                  <w:rFonts w:eastAsiaTheme="minorHAnsi"/>
                </w:rPr>
                <w:id w:val="-521009827"/>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3D238335" w14:textId="22048DEC" w:rsidR="00680F95" w:rsidRPr="00870255" w:rsidRDefault="00680F95" w:rsidP="00C90ABE">
            <w:pPr>
              <w:spacing w:after="0" w:line="240" w:lineRule="auto"/>
              <w:jc w:val="left"/>
              <w:rPr>
                <w:rFonts w:eastAsiaTheme="minorHAnsi"/>
              </w:rPr>
            </w:pPr>
            <w:r>
              <w:rPr>
                <w:rFonts w:eastAsiaTheme="minorHAnsi"/>
              </w:rPr>
              <w:t>Approved protocol.</w:t>
            </w:r>
          </w:p>
        </w:tc>
      </w:tr>
      <w:tr w:rsidR="00680F95" w:rsidRPr="00870255" w14:paraId="4F1D67C4" w14:textId="77777777" w:rsidTr="00680F95">
        <w:tc>
          <w:tcPr>
            <w:tcW w:w="206" w:type="pct"/>
          </w:tcPr>
          <w:p w14:paraId="4BC75A44" w14:textId="57EE8CCB" w:rsidR="00680F95" w:rsidRPr="00870255" w:rsidRDefault="00733A5E" w:rsidP="00C90ABE">
            <w:pPr>
              <w:spacing w:after="0" w:line="240" w:lineRule="auto"/>
              <w:jc w:val="left"/>
              <w:rPr>
                <w:rFonts w:eastAsiaTheme="minorHAnsi"/>
                <w:i/>
                <w:iCs/>
              </w:rPr>
            </w:pPr>
            <w:sdt>
              <w:sdtPr>
                <w:rPr>
                  <w:rFonts w:eastAsiaTheme="minorHAnsi"/>
                </w:rPr>
                <w:id w:val="15744202"/>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4D3D98D8" w14:textId="3CFF3656" w:rsidR="00680F95" w:rsidRPr="00870255" w:rsidRDefault="00680F95" w:rsidP="00C90ABE">
            <w:pPr>
              <w:spacing w:after="0" w:line="240" w:lineRule="auto"/>
              <w:jc w:val="left"/>
              <w:rPr>
                <w:rFonts w:eastAsiaTheme="minorHAnsi"/>
              </w:rPr>
            </w:pPr>
            <w:r>
              <w:rPr>
                <w:rFonts w:eastAsiaTheme="minorHAnsi"/>
              </w:rPr>
              <w:t xml:space="preserve">Consent/assent form(s). </w:t>
            </w:r>
            <w:r>
              <w:rPr>
                <w:rFonts w:eastAsiaTheme="minorHAnsi"/>
                <w:i/>
                <w:iCs/>
              </w:rPr>
              <w:t>All consent documents must have the IRB number and IRB version date on them.</w:t>
            </w:r>
          </w:p>
        </w:tc>
      </w:tr>
      <w:tr w:rsidR="00680F95" w:rsidRPr="00870255" w14:paraId="64702E1A" w14:textId="77777777" w:rsidTr="00680F95">
        <w:tc>
          <w:tcPr>
            <w:tcW w:w="206" w:type="pct"/>
          </w:tcPr>
          <w:p w14:paraId="039800E6" w14:textId="3AF5CC43" w:rsidR="00680F95" w:rsidRDefault="00733A5E" w:rsidP="00680F95">
            <w:pPr>
              <w:spacing w:after="0" w:line="240" w:lineRule="auto"/>
              <w:jc w:val="left"/>
              <w:rPr>
                <w:rFonts w:eastAsiaTheme="minorHAnsi"/>
              </w:rPr>
            </w:pPr>
            <w:sdt>
              <w:sdtPr>
                <w:rPr>
                  <w:rFonts w:eastAsiaTheme="minorHAnsi"/>
                </w:rPr>
                <w:id w:val="-429894534"/>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0C5CF002" w14:textId="13076697" w:rsidR="00680F95" w:rsidRPr="00870255" w:rsidRDefault="00680F95" w:rsidP="00680F95">
            <w:pPr>
              <w:spacing w:after="0" w:line="240" w:lineRule="auto"/>
              <w:jc w:val="left"/>
              <w:rPr>
                <w:rFonts w:eastAsiaTheme="minorHAnsi"/>
              </w:rPr>
            </w:pPr>
            <w:r>
              <w:rPr>
                <w:rFonts w:eastAsiaTheme="minorHAnsi"/>
              </w:rPr>
              <w:t>Recruitment documentation and advertisements.</w:t>
            </w:r>
          </w:p>
        </w:tc>
      </w:tr>
      <w:tr w:rsidR="00680F95" w:rsidRPr="00870255" w14:paraId="366F3E17" w14:textId="77777777" w:rsidTr="00680F95">
        <w:tc>
          <w:tcPr>
            <w:tcW w:w="206" w:type="pct"/>
          </w:tcPr>
          <w:p w14:paraId="45004122" w14:textId="6E5B159D" w:rsidR="00680F95" w:rsidRPr="00C53A43" w:rsidRDefault="00733A5E" w:rsidP="00680F95">
            <w:pPr>
              <w:spacing w:after="0" w:line="240" w:lineRule="auto"/>
              <w:jc w:val="left"/>
              <w:rPr>
                <w:rFonts w:eastAsiaTheme="minorHAnsi"/>
              </w:rPr>
            </w:pPr>
            <w:sdt>
              <w:sdtPr>
                <w:rPr>
                  <w:rFonts w:eastAsiaTheme="minorHAnsi"/>
                </w:rPr>
                <w:id w:val="2073685441"/>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2EF98BA6" w14:textId="2EE7F49E" w:rsidR="00680F95" w:rsidRPr="00870255" w:rsidRDefault="00680F95" w:rsidP="00680F95">
            <w:pPr>
              <w:spacing w:after="0" w:line="240" w:lineRule="auto"/>
              <w:jc w:val="left"/>
              <w:rPr>
                <w:rFonts w:eastAsiaTheme="minorHAnsi"/>
              </w:rPr>
            </w:pPr>
            <w:r>
              <w:rPr>
                <w:rFonts w:eastAsiaTheme="minorHAnsi"/>
              </w:rPr>
              <w:t>Data collection instruments (</w:t>
            </w:r>
            <w:r>
              <w:rPr>
                <w:rFonts w:eastAsiaTheme="minorHAnsi"/>
                <w:i/>
                <w:iCs/>
              </w:rPr>
              <w:t>e.g. survey, interview protocol, etc.</w:t>
            </w:r>
            <w:r>
              <w:rPr>
                <w:rFonts w:eastAsiaTheme="minorHAnsi"/>
              </w:rPr>
              <w:t>).</w:t>
            </w:r>
          </w:p>
        </w:tc>
      </w:tr>
      <w:tr w:rsidR="00680F95" w:rsidRPr="00870255" w14:paraId="5D30A676" w14:textId="77777777" w:rsidTr="00680F95">
        <w:tc>
          <w:tcPr>
            <w:tcW w:w="206" w:type="pct"/>
          </w:tcPr>
          <w:p w14:paraId="7D3CC2ED" w14:textId="53644E59" w:rsidR="00680F95" w:rsidRDefault="00733A5E" w:rsidP="00680F95">
            <w:pPr>
              <w:spacing w:after="0" w:line="240" w:lineRule="auto"/>
              <w:jc w:val="left"/>
              <w:rPr>
                <w:rFonts w:eastAsiaTheme="minorHAnsi"/>
              </w:rPr>
            </w:pPr>
            <w:sdt>
              <w:sdtPr>
                <w:rPr>
                  <w:rFonts w:eastAsiaTheme="minorHAnsi"/>
                </w:rPr>
                <w:id w:val="1455056024"/>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62F49CCF" w14:textId="6C449239" w:rsidR="00680F95" w:rsidRPr="00870255" w:rsidRDefault="004D48D9" w:rsidP="00680F95">
            <w:pPr>
              <w:spacing w:after="0" w:line="240" w:lineRule="auto"/>
              <w:jc w:val="left"/>
              <w:rPr>
                <w:rFonts w:eastAsiaTheme="minorHAnsi"/>
              </w:rPr>
            </w:pPr>
            <w:r>
              <w:rPr>
                <w:rFonts w:eastAsiaTheme="minorHAnsi"/>
              </w:rPr>
              <w:t>Informational or therapeutic materials for s</w:t>
            </w:r>
            <w:r w:rsidR="00680F95">
              <w:rPr>
                <w:rFonts w:eastAsiaTheme="minorHAnsi"/>
              </w:rPr>
              <w:t>ubject</w:t>
            </w:r>
            <w:r>
              <w:rPr>
                <w:rFonts w:eastAsiaTheme="minorHAnsi"/>
              </w:rPr>
              <w:t>s</w:t>
            </w:r>
            <w:r w:rsidR="00680F95">
              <w:rPr>
                <w:rFonts w:eastAsiaTheme="minorHAnsi"/>
              </w:rPr>
              <w:t>.</w:t>
            </w:r>
          </w:p>
        </w:tc>
      </w:tr>
      <w:tr w:rsidR="00680F95" w:rsidRPr="00870255" w14:paraId="2E9F6E07" w14:textId="77777777" w:rsidTr="00680F95">
        <w:tc>
          <w:tcPr>
            <w:tcW w:w="206" w:type="pct"/>
          </w:tcPr>
          <w:p w14:paraId="032329B2" w14:textId="2CFC90F1" w:rsidR="00680F95" w:rsidRPr="00870255" w:rsidRDefault="00733A5E" w:rsidP="00680F95">
            <w:pPr>
              <w:spacing w:after="0" w:line="240" w:lineRule="auto"/>
              <w:jc w:val="left"/>
              <w:rPr>
                <w:rFonts w:eastAsiaTheme="minorHAnsi"/>
                <w:i/>
                <w:iCs/>
              </w:rPr>
            </w:pPr>
            <w:sdt>
              <w:sdtPr>
                <w:rPr>
                  <w:rFonts w:eastAsiaTheme="minorHAnsi"/>
                </w:rPr>
                <w:id w:val="1548410416"/>
                <w14:checkbox>
                  <w14:checked w14:val="0"/>
                  <w14:checkedState w14:val="2612" w14:font="MS Gothic"/>
                  <w14:uncheckedState w14:val="2610" w14:font="MS Gothic"/>
                </w14:checkbox>
              </w:sdtPr>
              <w:sdtEndPr/>
              <w:sdtContent>
                <w:r w:rsidR="00680F95" w:rsidRPr="00870255">
                  <w:rPr>
                    <w:rFonts w:ascii="Segoe UI Symbol" w:eastAsiaTheme="minorHAnsi" w:hAnsi="Segoe UI Symbol" w:cs="Segoe UI Symbol"/>
                  </w:rPr>
                  <w:t>☐</w:t>
                </w:r>
              </w:sdtContent>
            </w:sdt>
          </w:p>
        </w:tc>
        <w:tc>
          <w:tcPr>
            <w:tcW w:w="4794" w:type="pct"/>
            <w:shd w:val="clear" w:color="auto" w:fill="E7E6E6" w:themeFill="background2"/>
          </w:tcPr>
          <w:p w14:paraId="6A71E65D" w14:textId="0F356885" w:rsidR="00680F95" w:rsidRPr="00870255" w:rsidRDefault="00680F95" w:rsidP="00680F95">
            <w:pPr>
              <w:spacing w:after="0" w:line="240" w:lineRule="auto"/>
              <w:jc w:val="left"/>
              <w:rPr>
                <w:rFonts w:eastAsiaTheme="minorHAnsi"/>
              </w:rPr>
            </w:pPr>
            <w:r>
              <w:rPr>
                <w:rFonts w:eastAsiaTheme="minorHAnsi"/>
              </w:rPr>
              <w:t xml:space="preserve">Other IRB approved documents. </w:t>
            </w:r>
            <w:r>
              <w:rPr>
                <w:rFonts w:eastAsiaTheme="minorHAnsi"/>
                <w:i/>
                <w:iCs/>
              </w:rPr>
              <w:t>Identify other documents which you are modifying or adding below.</w:t>
            </w:r>
          </w:p>
        </w:tc>
      </w:tr>
      <w:tr w:rsidR="00680F95" w:rsidRPr="00870255" w14:paraId="4969B928" w14:textId="77777777" w:rsidTr="00680F95">
        <w:tc>
          <w:tcPr>
            <w:tcW w:w="5000" w:type="pct"/>
            <w:gridSpan w:val="2"/>
          </w:tcPr>
          <w:p w14:paraId="4E87C3A7" w14:textId="77777777" w:rsidR="00680F95" w:rsidRPr="00870255" w:rsidRDefault="00680F95" w:rsidP="00680F95">
            <w:pPr>
              <w:spacing w:after="0" w:line="240" w:lineRule="auto"/>
              <w:jc w:val="left"/>
              <w:rPr>
                <w:rFonts w:eastAsiaTheme="minorHAnsi"/>
              </w:rPr>
            </w:pPr>
          </w:p>
        </w:tc>
      </w:tr>
    </w:tbl>
    <w:p w14:paraId="47913717" w14:textId="77777777" w:rsidR="008C757B" w:rsidRDefault="008C757B" w:rsidP="005C0AC7">
      <w:pPr>
        <w:spacing w:after="0" w:line="240" w:lineRule="auto"/>
        <w:jc w:val="left"/>
        <w:rPr>
          <w:sz w:val="22"/>
          <w:szCs w:val="22"/>
        </w:rPr>
      </w:pPr>
    </w:p>
    <w:p w14:paraId="6CB999A1" w14:textId="77777777" w:rsidR="00041B84" w:rsidRDefault="00041B84" w:rsidP="005C0AC7">
      <w:pPr>
        <w:spacing w:after="0" w:line="240" w:lineRule="auto"/>
        <w:jc w:val="left"/>
        <w:rPr>
          <w:sz w:val="22"/>
          <w:szCs w:val="22"/>
        </w:rPr>
      </w:pPr>
    </w:p>
    <w:tbl>
      <w:tblPr>
        <w:tblStyle w:val="TableGrid"/>
        <w:tblW w:w="5000" w:type="pct"/>
        <w:tblLook w:val="04A0" w:firstRow="1" w:lastRow="0" w:firstColumn="1" w:lastColumn="0" w:noHBand="0" w:noVBand="1"/>
      </w:tblPr>
      <w:tblGrid>
        <w:gridCol w:w="443"/>
        <w:gridCol w:w="2613"/>
        <w:gridCol w:w="7734"/>
      </w:tblGrid>
      <w:tr w:rsidR="008F7D76" w:rsidRPr="008F7D76" w14:paraId="22FF1A27" w14:textId="77777777" w:rsidTr="00680F95">
        <w:tc>
          <w:tcPr>
            <w:tcW w:w="5000" w:type="pct"/>
            <w:gridSpan w:val="3"/>
            <w:shd w:val="clear" w:color="auto" w:fill="D9E2F3" w:themeFill="accent5" w:themeFillTint="33"/>
          </w:tcPr>
          <w:p w14:paraId="50ED7F82" w14:textId="5D52F9AD" w:rsidR="008F7D76" w:rsidRDefault="008F7D76" w:rsidP="008F7D76">
            <w:pPr>
              <w:spacing w:after="0" w:line="240" w:lineRule="auto"/>
              <w:jc w:val="center"/>
              <w:rPr>
                <w:rFonts w:eastAsiaTheme="minorHAnsi"/>
                <w:b/>
              </w:rPr>
            </w:pPr>
            <w:r w:rsidRPr="008F7D76">
              <w:rPr>
                <w:rFonts w:eastAsiaTheme="minorHAnsi"/>
                <w:b/>
              </w:rPr>
              <w:t xml:space="preserve">SECTION </w:t>
            </w:r>
            <w:r>
              <w:rPr>
                <w:rFonts w:eastAsiaTheme="minorHAnsi"/>
                <w:b/>
              </w:rPr>
              <w:t xml:space="preserve">V – </w:t>
            </w:r>
            <w:r w:rsidR="00680F95">
              <w:rPr>
                <w:rFonts w:eastAsiaTheme="minorHAnsi"/>
                <w:b/>
              </w:rPr>
              <w:t>PROPOSED CHANGES</w:t>
            </w:r>
          </w:p>
          <w:p w14:paraId="578EF94E" w14:textId="621CDA8F" w:rsidR="00680F95" w:rsidRPr="008F7D76" w:rsidRDefault="00680F95" w:rsidP="00751EA1">
            <w:pPr>
              <w:spacing w:after="0" w:line="240" w:lineRule="auto"/>
              <w:jc w:val="center"/>
              <w:rPr>
                <w:rFonts w:eastAsiaTheme="minorHAnsi"/>
                <w:bCs/>
                <w:i/>
                <w:iCs/>
              </w:rPr>
            </w:pPr>
            <w:r>
              <w:rPr>
                <w:rFonts w:eastAsiaTheme="minorHAnsi"/>
                <w:bCs/>
                <w:i/>
                <w:iCs/>
              </w:rPr>
              <w:t>Identify the type(s) of PROPOSED changes by checking all that apply.</w:t>
            </w:r>
          </w:p>
        </w:tc>
      </w:tr>
      <w:tr w:rsidR="00F16F07" w:rsidRPr="008F7D76" w14:paraId="63494AA7" w14:textId="77777777" w:rsidTr="00F16F07">
        <w:tc>
          <w:tcPr>
            <w:tcW w:w="205" w:type="pct"/>
          </w:tcPr>
          <w:p w14:paraId="0E396534" w14:textId="77777777" w:rsidR="00F16F07" w:rsidRPr="008F7D76" w:rsidRDefault="00F16F07" w:rsidP="008F7D76">
            <w:pPr>
              <w:spacing w:after="0" w:line="240" w:lineRule="auto"/>
              <w:jc w:val="left"/>
              <w:rPr>
                <w:rFonts w:eastAsiaTheme="minorHAnsi"/>
              </w:rPr>
            </w:pPr>
          </w:p>
        </w:tc>
        <w:tc>
          <w:tcPr>
            <w:tcW w:w="1211" w:type="pct"/>
            <w:shd w:val="clear" w:color="auto" w:fill="E7E6E6" w:themeFill="background2"/>
          </w:tcPr>
          <w:p w14:paraId="27D1F444" w14:textId="2BEC9187" w:rsidR="00F16F07" w:rsidRPr="00F16F07" w:rsidRDefault="00F16F07" w:rsidP="00F16F07">
            <w:pPr>
              <w:spacing w:after="0" w:line="240" w:lineRule="auto"/>
              <w:jc w:val="center"/>
              <w:rPr>
                <w:rFonts w:eastAsiaTheme="minorHAnsi"/>
                <w:b/>
                <w:bCs/>
              </w:rPr>
            </w:pPr>
            <w:r>
              <w:rPr>
                <w:rFonts w:eastAsiaTheme="minorHAnsi"/>
                <w:b/>
                <w:bCs/>
              </w:rPr>
              <w:t>Type of Amendment</w:t>
            </w:r>
          </w:p>
        </w:tc>
        <w:tc>
          <w:tcPr>
            <w:tcW w:w="3584" w:type="pct"/>
            <w:shd w:val="clear" w:color="auto" w:fill="E7E6E6" w:themeFill="background2"/>
          </w:tcPr>
          <w:p w14:paraId="4AEC38BB" w14:textId="28861A55" w:rsidR="00F16F07" w:rsidRPr="00F16F07" w:rsidRDefault="00F16F07" w:rsidP="00F16F07">
            <w:pPr>
              <w:spacing w:after="0" w:line="240" w:lineRule="auto"/>
              <w:jc w:val="center"/>
              <w:rPr>
                <w:rFonts w:eastAsiaTheme="minorHAnsi"/>
                <w:b/>
                <w:bCs/>
              </w:rPr>
            </w:pPr>
            <w:r>
              <w:rPr>
                <w:rFonts w:eastAsiaTheme="minorHAnsi"/>
                <w:b/>
                <w:bCs/>
              </w:rPr>
              <w:t>Examples</w:t>
            </w:r>
          </w:p>
        </w:tc>
      </w:tr>
      <w:tr w:rsidR="00F16F07" w:rsidRPr="008F7D76" w14:paraId="3595A854" w14:textId="77777777" w:rsidTr="00F16F07">
        <w:tc>
          <w:tcPr>
            <w:tcW w:w="205" w:type="pct"/>
          </w:tcPr>
          <w:p w14:paraId="576A8247" w14:textId="74013243" w:rsidR="00F16F07" w:rsidRPr="008F7D76" w:rsidRDefault="00733A5E" w:rsidP="008F7D76">
            <w:pPr>
              <w:spacing w:after="0" w:line="240" w:lineRule="auto"/>
              <w:jc w:val="left"/>
              <w:rPr>
                <w:rFonts w:eastAsiaTheme="minorHAnsi"/>
              </w:rPr>
            </w:pPr>
            <w:sdt>
              <w:sdtPr>
                <w:rPr>
                  <w:rFonts w:eastAsiaTheme="minorHAnsi"/>
                </w:rPr>
                <w:id w:val="-1082832866"/>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5DAEA344" w14:textId="34709875" w:rsidR="00F16F07" w:rsidRDefault="00F16F07" w:rsidP="008F7D76">
            <w:pPr>
              <w:spacing w:after="0" w:line="240" w:lineRule="auto"/>
              <w:jc w:val="left"/>
              <w:rPr>
                <w:rFonts w:eastAsiaTheme="minorHAnsi"/>
              </w:rPr>
            </w:pPr>
            <w:r>
              <w:rPr>
                <w:rFonts w:eastAsiaTheme="minorHAnsi"/>
              </w:rPr>
              <w:t>Increased risk to subjects.</w:t>
            </w:r>
          </w:p>
        </w:tc>
        <w:tc>
          <w:tcPr>
            <w:tcW w:w="3584" w:type="pct"/>
            <w:shd w:val="clear" w:color="auto" w:fill="E7E6E6" w:themeFill="background2"/>
          </w:tcPr>
          <w:p w14:paraId="2C14D0A9" w14:textId="1CCCA974" w:rsidR="00F16F07" w:rsidRDefault="00F16F07" w:rsidP="008F7D76">
            <w:pPr>
              <w:spacing w:after="0" w:line="240" w:lineRule="auto"/>
              <w:jc w:val="left"/>
              <w:rPr>
                <w:rFonts w:eastAsiaTheme="minorHAnsi"/>
              </w:rPr>
            </w:pPr>
            <w:r>
              <w:rPr>
                <w:rFonts w:eastAsiaTheme="minorHAnsi"/>
              </w:rPr>
              <w:t xml:space="preserve">New risk identified; changes made </w:t>
            </w:r>
            <w:proofErr w:type="gramStart"/>
            <w:r>
              <w:rPr>
                <w:rFonts w:eastAsiaTheme="minorHAnsi"/>
              </w:rPr>
              <w:t>as a result of</w:t>
            </w:r>
            <w:proofErr w:type="gramEnd"/>
            <w:r>
              <w:rPr>
                <w:rFonts w:eastAsiaTheme="minorHAnsi"/>
              </w:rPr>
              <w:t xml:space="preserve"> updated Investigator Brochure, serious adverse event, or IND (Investigational New Drug) or IDE (Investigational </w:t>
            </w:r>
            <w:proofErr w:type="spellStart"/>
            <w:r>
              <w:rPr>
                <w:rFonts w:eastAsiaTheme="minorHAnsi"/>
              </w:rPr>
              <w:t>Devise</w:t>
            </w:r>
            <w:proofErr w:type="spellEnd"/>
            <w:r>
              <w:rPr>
                <w:rFonts w:eastAsiaTheme="minorHAnsi"/>
              </w:rPr>
              <w:t xml:space="preserve"> Exemption) report.</w:t>
            </w:r>
          </w:p>
        </w:tc>
      </w:tr>
      <w:tr w:rsidR="00F16F07" w:rsidRPr="008F7D76" w14:paraId="4DAA1A2E" w14:textId="77777777" w:rsidTr="00F16F07">
        <w:tc>
          <w:tcPr>
            <w:tcW w:w="205" w:type="pct"/>
          </w:tcPr>
          <w:p w14:paraId="6DA0471A" w14:textId="4B73F7A6" w:rsidR="00F16F07" w:rsidRPr="008F7D76" w:rsidRDefault="00733A5E" w:rsidP="008F7D76">
            <w:pPr>
              <w:spacing w:after="0" w:line="240" w:lineRule="auto"/>
              <w:jc w:val="left"/>
              <w:rPr>
                <w:rFonts w:eastAsiaTheme="minorHAnsi"/>
              </w:rPr>
            </w:pPr>
            <w:sdt>
              <w:sdtPr>
                <w:rPr>
                  <w:rFonts w:eastAsiaTheme="minorHAnsi"/>
                </w:rPr>
                <w:id w:val="-639419049"/>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0A4A8096" w14:textId="59E8EC9C" w:rsidR="00F16F07" w:rsidRDefault="00F16F07" w:rsidP="008F7D76">
            <w:pPr>
              <w:spacing w:after="0" w:line="240" w:lineRule="auto"/>
              <w:jc w:val="left"/>
              <w:rPr>
                <w:rFonts w:eastAsiaTheme="minorHAnsi"/>
              </w:rPr>
            </w:pPr>
            <w:r>
              <w:rPr>
                <w:rFonts w:eastAsiaTheme="minorHAnsi"/>
              </w:rPr>
              <w:t>Eligibility changes.</w:t>
            </w:r>
          </w:p>
        </w:tc>
        <w:tc>
          <w:tcPr>
            <w:tcW w:w="3584" w:type="pct"/>
            <w:shd w:val="clear" w:color="auto" w:fill="E7E6E6" w:themeFill="background2"/>
          </w:tcPr>
          <w:p w14:paraId="38D49021" w14:textId="5F5B11E2" w:rsidR="00F16F07" w:rsidRDefault="00F16F07" w:rsidP="008F7D76">
            <w:pPr>
              <w:spacing w:after="0" w:line="240" w:lineRule="auto"/>
              <w:jc w:val="left"/>
              <w:rPr>
                <w:rFonts w:eastAsiaTheme="minorHAnsi"/>
              </w:rPr>
            </w:pPr>
            <w:r>
              <w:rPr>
                <w:rFonts w:eastAsiaTheme="minorHAnsi"/>
              </w:rPr>
              <w:t>Change to the inclusion or exclusion criteria in the study.</w:t>
            </w:r>
          </w:p>
        </w:tc>
      </w:tr>
      <w:tr w:rsidR="00F16F07" w:rsidRPr="008F7D76" w14:paraId="1D7B39C1" w14:textId="77777777" w:rsidTr="00F16F07">
        <w:tc>
          <w:tcPr>
            <w:tcW w:w="205" w:type="pct"/>
          </w:tcPr>
          <w:p w14:paraId="38A7E829" w14:textId="30C0079A" w:rsidR="00F16F07" w:rsidRPr="008F7D76" w:rsidRDefault="00733A5E" w:rsidP="008F7D76">
            <w:pPr>
              <w:spacing w:after="0" w:line="240" w:lineRule="auto"/>
              <w:jc w:val="left"/>
              <w:rPr>
                <w:rFonts w:eastAsiaTheme="minorHAnsi"/>
              </w:rPr>
            </w:pPr>
            <w:sdt>
              <w:sdtPr>
                <w:rPr>
                  <w:rFonts w:eastAsiaTheme="minorHAnsi"/>
                </w:rPr>
                <w:id w:val="1977642630"/>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1C82489C" w14:textId="3F964CDF" w:rsidR="00F16F07" w:rsidRDefault="00F16F07" w:rsidP="008F7D76">
            <w:pPr>
              <w:spacing w:after="0" w:line="240" w:lineRule="auto"/>
              <w:jc w:val="left"/>
              <w:rPr>
                <w:rFonts w:eastAsiaTheme="minorHAnsi"/>
              </w:rPr>
            </w:pPr>
            <w:r>
              <w:rPr>
                <w:rFonts w:eastAsiaTheme="minorHAnsi"/>
              </w:rPr>
              <w:t>Recruitment of subjects.</w:t>
            </w:r>
          </w:p>
        </w:tc>
        <w:tc>
          <w:tcPr>
            <w:tcW w:w="3584" w:type="pct"/>
            <w:shd w:val="clear" w:color="auto" w:fill="E7E6E6" w:themeFill="background2"/>
          </w:tcPr>
          <w:p w14:paraId="4D2848BC" w14:textId="51ED356D" w:rsidR="00F16F07" w:rsidRDefault="00F16F07" w:rsidP="008F7D76">
            <w:pPr>
              <w:spacing w:after="0" w:line="240" w:lineRule="auto"/>
              <w:jc w:val="left"/>
              <w:rPr>
                <w:rFonts w:eastAsiaTheme="minorHAnsi"/>
              </w:rPr>
            </w:pPr>
            <w:r>
              <w:rPr>
                <w:rFonts w:eastAsiaTheme="minorHAnsi"/>
              </w:rPr>
              <w:t>Change in the way subjects are recruited; new or revised advertisement.</w:t>
            </w:r>
          </w:p>
        </w:tc>
      </w:tr>
      <w:tr w:rsidR="00F16F07" w:rsidRPr="008F7D76" w14:paraId="24CA05BB" w14:textId="77777777" w:rsidTr="00F16F07">
        <w:tc>
          <w:tcPr>
            <w:tcW w:w="205" w:type="pct"/>
          </w:tcPr>
          <w:p w14:paraId="48BFEF46" w14:textId="1479D101" w:rsidR="00F16F07" w:rsidRPr="008F7D76" w:rsidRDefault="00733A5E" w:rsidP="008F7D76">
            <w:pPr>
              <w:spacing w:after="0" w:line="240" w:lineRule="auto"/>
              <w:jc w:val="left"/>
              <w:rPr>
                <w:rFonts w:eastAsiaTheme="minorHAnsi"/>
              </w:rPr>
            </w:pPr>
            <w:sdt>
              <w:sdtPr>
                <w:rPr>
                  <w:rFonts w:eastAsiaTheme="minorHAnsi"/>
                </w:rPr>
                <w:id w:val="-1545592217"/>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064B35AA" w14:textId="1FA51216" w:rsidR="00F16F07" w:rsidRDefault="00F16F07" w:rsidP="008F7D76">
            <w:pPr>
              <w:spacing w:after="0" w:line="240" w:lineRule="auto"/>
              <w:jc w:val="left"/>
              <w:rPr>
                <w:rFonts w:eastAsiaTheme="minorHAnsi"/>
              </w:rPr>
            </w:pPr>
            <w:r>
              <w:rPr>
                <w:rFonts w:eastAsiaTheme="minorHAnsi"/>
              </w:rPr>
              <w:t>Scientific changes.</w:t>
            </w:r>
          </w:p>
        </w:tc>
        <w:tc>
          <w:tcPr>
            <w:tcW w:w="3584" w:type="pct"/>
            <w:shd w:val="clear" w:color="auto" w:fill="E7E6E6" w:themeFill="background2"/>
          </w:tcPr>
          <w:p w14:paraId="0E566E16" w14:textId="6582C31D" w:rsidR="00F16F07" w:rsidRDefault="00F16F07" w:rsidP="008F7D76">
            <w:pPr>
              <w:spacing w:after="0" w:line="240" w:lineRule="auto"/>
              <w:jc w:val="left"/>
              <w:rPr>
                <w:rFonts w:eastAsiaTheme="minorHAnsi"/>
              </w:rPr>
            </w:pPr>
            <w:r>
              <w:rPr>
                <w:rFonts w:eastAsiaTheme="minorHAnsi"/>
              </w:rPr>
              <w:t>Adding a new arm; changing objectives; changing statistical analyses; adding correlative studies; increase or decrease in overall accrual goal</w:t>
            </w:r>
            <w:r w:rsidR="004D48D9">
              <w:rPr>
                <w:rFonts w:eastAsiaTheme="minorHAnsi"/>
              </w:rPr>
              <w:t xml:space="preserve"> (i.e. target number of participants)</w:t>
            </w:r>
            <w:r>
              <w:rPr>
                <w:rFonts w:eastAsiaTheme="minorHAnsi"/>
              </w:rPr>
              <w:t>.</w:t>
            </w:r>
          </w:p>
        </w:tc>
      </w:tr>
      <w:tr w:rsidR="00F16F07" w:rsidRPr="008F7D76" w14:paraId="62255B29" w14:textId="77777777" w:rsidTr="00F16F07">
        <w:tc>
          <w:tcPr>
            <w:tcW w:w="205" w:type="pct"/>
          </w:tcPr>
          <w:p w14:paraId="0D71CCAB" w14:textId="0E824036" w:rsidR="00F16F07" w:rsidRPr="008F7D76" w:rsidRDefault="00733A5E" w:rsidP="008F7D76">
            <w:pPr>
              <w:spacing w:after="0" w:line="240" w:lineRule="auto"/>
              <w:jc w:val="left"/>
              <w:rPr>
                <w:rFonts w:eastAsiaTheme="minorHAnsi"/>
              </w:rPr>
            </w:pPr>
            <w:sdt>
              <w:sdtPr>
                <w:rPr>
                  <w:rFonts w:eastAsiaTheme="minorHAnsi"/>
                </w:rPr>
                <w:id w:val="1084725418"/>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61C57657" w14:textId="457EAD99" w:rsidR="00F16F07" w:rsidRDefault="00F16F07" w:rsidP="008F7D76">
            <w:pPr>
              <w:spacing w:after="0" w:line="240" w:lineRule="auto"/>
              <w:jc w:val="left"/>
              <w:rPr>
                <w:rFonts w:eastAsiaTheme="minorHAnsi"/>
              </w:rPr>
            </w:pPr>
            <w:r>
              <w:rPr>
                <w:rFonts w:eastAsiaTheme="minorHAnsi"/>
              </w:rPr>
              <w:t>Data, data collection, and data collection materials.</w:t>
            </w:r>
          </w:p>
        </w:tc>
        <w:tc>
          <w:tcPr>
            <w:tcW w:w="3584" w:type="pct"/>
            <w:shd w:val="clear" w:color="auto" w:fill="E7E6E6" w:themeFill="background2"/>
          </w:tcPr>
          <w:p w14:paraId="6F59C69D" w14:textId="7877065C" w:rsidR="00F16F07" w:rsidRDefault="00F16F07" w:rsidP="008F7D76">
            <w:pPr>
              <w:spacing w:after="0" w:line="240" w:lineRule="auto"/>
              <w:jc w:val="left"/>
              <w:rPr>
                <w:rFonts w:eastAsiaTheme="minorHAnsi"/>
              </w:rPr>
            </w:pPr>
            <w:r>
              <w:rPr>
                <w:rFonts w:eastAsiaTheme="minorHAnsi"/>
              </w:rPr>
              <w:t>Revised study diaries, questionnaires, or surveys given to subjects; addition or removal of data points or visits in the case report forms.</w:t>
            </w:r>
          </w:p>
        </w:tc>
      </w:tr>
      <w:tr w:rsidR="00F16F07" w:rsidRPr="008F7D76" w14:paraId="4CC948F8" w14:textId="77777777" w:rsidTr="00F16F07">
        <w:tc>
          <w:tcPr>
            <w:tcW w:w="205" w:type="pct"/>
          </w:tcPr>
          <w:p w14:paraId="52C17B8A" w14:textId="0CB68D44" w:rsidR="00F16F07" w:rsidRPr="008F7D76" w:rsidRDefault="00733A5E" w:rsidP="008F7D76">
            <w:pPr>
              <w:spacing w:after="0" w:line="240" w:lineRule="auto"/>
              <w:jc w:val="left"/>
              <w:rPr>
                <w:rFonts w:eastAsiaTheme="minorHAnsi"/>
              </w:rPr>
            </w:pPr>
            <w:sdt>
              <w:sdtPr>
                <w:rPr>
                  <w:rFonts w:eastAsiaTheme="minorHAnsi"/>
                </w:rPr>
                <w:id w:val="1808511335"/>
                <w14:checkbox>
                  <w14:checked w14:val="0"/>
                  <w14:checkedState w14:val="2612" w14:font="MS Gothic"/>
                  <w14:uncheckedState w14:val="2610" w14:font="MS Gothic"/>
                </w14:checkbox>
              </w:sdtPr>
              <w:sdtEndPr/>
              <w:sdtContent>
                <w:r w:rsidR="00751EA1" w:rsidRPr="00870255">
                  <w:rPr>
                    <w:rFonts w:ascii="Segoe UI Symbol" w:eastAsiaTheme="minorHAnsi" w:hAnsi="Segoe UI Symbol" w:cs="Segoe UI Symbol"/>
                  </w:rPr>
                  <w:t>☐</w:t>
                </w:r>
              </w:sdtContent>
            </w:sdt>
          </w:p>
        </w:tc>
        <w:tc>
          <w:tcPr>
            <w:tcW w:w="1211" w:type="pct"/>
            <w:shd w:val="clear" w:color="auto" w:fill="E7E6E6" w:themeFill="background2"/>
          </w:tcPr>
          <w:p w14:paraId="63AD4FEC" w14:textId="764D9BA5" w:rsidR="00F16F07" w:rsidRDefault="00F16F07" w:rsidP="008F7D76">
            <w:pPr>
              <w:spacing w:after="0" w:line="240" w:lineRule="auto"/>
              <w:jc w:val="left"/>
              <w:rPr>
                <w:rFonts w:eastAsiaTheme="minorHAnsi"/>
              </w:rPr>
            </w:pPr>
            <w:r>
              <w:rPr>
                <w:rFonts w:eastAsiaTheme="minorHAnsi"/>
              </w:rPr>
              <w:t>Editorial or administrative changes.</w:t>
            </w:r>
          </w:p>
        </w:tc>
        <w:tc>
          <w:tcPr>
            <w:tcW w:w="3584" w:type="pct"/>
            <w:shd w:val="clear" w:color="auto" w:fill="E7E6E6" w:themeFill="background2"/>
          </w:tcPr>
          <w:p w14:paraId="0ADFF511" w14:textId="56DC8A71" w:rsidR="00F16F07" w:rsidRDefault="00F16F07" w:rsidP="004D48D9">
            <w:pPr>
              <w:spacing w:after="0" w:line="240" w:lineRule="auto"/>
              <w:jc w:val="left"/>
              <w:rPr>
                <w:rFonts w:eastAsiaTheme="minorHAnsi"/>
              </w:rPr>
            </w:pPr>
            <w:r>
              <w:rPr>
                <w:rFonts w:eastAsiaTheme="minorHAnsi"/>
              </w:rPr>
              <w:t xml:space="preserve">Change in contact information; </w:t>
            </w:r>
            <w:r w:rsidR="00751EA1">
              <w:rPr>
                <w:rFonts w:eastAsiaTheme="minorHAnsi"/>
              </w:rPr>
              <w:t>change in site subjects</w:t>
            </w:r>
            <w:r w:rsidR="004D48D9">
              <w:rPr>
                <w:rFonts w:eastAsiaTheme="minorHAnsi"/>
              </w:rPr>
              <w:t xml:space="preserve"> (e.g. a</w:t>
            </w:r>
            <w:r w:rsidR="004D48D9" w:rsidRPr="004D48D9">
              <w:rPr>
                <w:rFonts w:eastAsiaTheme="minorHAnsi"/>
              </w:rPr>
              <w:t>dding or removing a research site</w:t>
            </w:r>
            <w:r w:rsidR="004D48D9">
              <w:rPr>
                <w:rFonts w:eastAsiaTheme="minorHAnsi"/>
              </w:rPr>
              <w:t>; t</w:t>
            </w:r>
            <w:r w:rsidR="004D48D9" w:rsidRPr="004D48D9">
              <w:rPr>
                <w:rFonts w:eastAsiaTheme="minorHAnsi"/>
              </w:rPr>
              <w:t>ransferring a subject from one site to another</w:t>
            </w:r>
            <w:r w:rsidR="004D48D9">
              <w:rPr>
                <w:rFonts w:eastAsiaTheme="minorHAnsi"/>
              </w:rPr>
              <w:t>; u</w:t>
            </w:r>
            <w:r w:rsidR="004D48D9" w:rsidRPr="004D48D9">
              <w:rPr>
                <w:rFonts w:eastAsiaTheme="minorHAnsi"/>
              </w:rPr>
              <w:t>pdating contact information for a specific site</w:t>
            </w:r>
            <w:r w:rsidR="004D48D9">
              <w:rPr>
                <w:rFonts w:eastAsiaTheme="minorHAnsi"/>
              </w:rPr>
              <w:t>)</w:t>
            </w:r>
            <w:r w:rsidR="00751EA1">
              <w:rPr>
                <w:rFonts w:eastAsiaTheme="minorHAnsi"/>
              </w:rPr>
              <w:t>; typographical errors corrected; clarifications made to previously approved research.</w:t>
            </w:r>
          </w:p>
        </w:tc>
      </w:tr>
    </w:tbl>
    <w:p w14:paraId="39014C3E" w14:textId="77777777" w:rsidR="00F16F07" w:rsidRDefault="00F16F07"/>
    <w:tbl>
      <w:tblPr>
        <w:tblStyle w:val="TableGrid"/>
        <w:tblW w:w="5000" w:type="pct"/>
        <w:tblLook w:val="04A0" w:firstRow="1" w:lastRow="0" w:firstColumn="1" w:lastColumn="0" w:noHBand="0" w:noVBand="1"/>
      </w:tblPr>
      <w:tblGrid>
        <w:gridCol w:w="442"/>
        <w:gridCol w:w="10348"/>
      </w:tblGrid>
      <w:tr w:rsidR="00751EA1" w:rsidRPr="008F7D76" w14:paraId="4CA98A80" w14:textId="77777777" w:rsidTr="00C90ABE">
        <w:tc>
          <w:tcPr>
            <w:tcW w:w="5000" w:type="pct"/>
            <w:gridSpan w:val="2"/>
            <w:shd w:val="clear" w:color="auto" w:fill="D9E2F3" w:themeFill="accent5" w:themeFillTint="33"/>
          </w:tcPr>
          <w:p w14:paraId="1EE830EC" w14:textId="53414CC5" w:rsidR="00751EA1" w:rsidRPr="008F7D76" w:rsidRDefault="00751EA1" w:rsidP="00751EA1">
            <w:pPr>
              <w:spacing w:after="0" w:line="240" w:lineRule="auto"/>
              <w:jc w:val="center"/>
              <w:rPr>
                <w:rFonts w:eastAsiaTheme="minorHAnsi"/>
                <w:b/>
              </w:rPr>
            </w:pPr>
            <w:r w:rsidRPr="008F7D76">
              <w:rPr>
                <w:rFonts w:eastAsiaTheme="minorHAnsi"/>
                <w:b/>
              </w:rPr>
              <w:t xml:space="preserve">SECTION </w:t>
            </w:r>
            <w:r>
              <w:rPr>
                <w:rFonts w:eastAsiaTheme="minorHAnsi"/>
                <w:b/>
              </w:rPr>
              <w:t>V</w:t>
            </w:r>
            <w:r w:rsidR="00733A5E">
              <w:rPr>
                <w:rFonts w:eastAsiaTheme="minorHAnsi"/>
                <w:b/>
              </w:rPr>
              <w:t>I</w:t>
            </w:r>
            <w:r>
              <w:rPr>
                <w:rFonts w:eastAsiaTheme="minorHAnsi"/>
                <w:b/>
              </w:rPr>
              <w:t xml:space="preserve"> – DESCRIPTION OF PROPOSED CHANGES</w:t>
            </w:r>
          </w:p>
        </w:tc>
      </w:tr>
      <w:tr w:rsidR="008F7D76" w:rsidRPr="008F7D76" w14:paraId="4DEB2879" w14:textId="77777777" w:rsidTr="00680F95">
        <w:tc>
          <w:tcPr>
            <w:tcW w:w="205" w:type="pct"/>
          </w:tcPr>
          <w:p w14:paraId="2F9B0477" w14:textId="77777777" w:rsidR="008F7D76" w:rsidRPr="008F7D76" w:rsidRDefault="008F7D76" w:rsidP="008F7D76">
            <w:pPr>
              <w:spacing w:after="0" w:line="240" w:lineRule="auto"/>
              <w:jc w:val="left"/>
              <w:rPr>
                <w:rFonts w:eastAsiaTheme="minorHAnsi"/>
              </w:rPr>
            </w:pPr>
            <w:r w:rsidRPr="008F7D76">
              <w:rPr>
                <w:rFonts w:eastAsiaTheme="minorHAnsi"/>
              </w:rPr>
              <w:t>1.</w:t>
            </w:r>
          </w:p>
        </w:tc>
        <w:tc>
          <w:tcPr>
            <w:tcW w:w="4795" w:type="pct"/>
            <w:shd w:val="clear" w:color="auto" w:fill="E7E6E6" w:themeFill="background2"/>
          </w:tcPr>
          <w:p w14:paraId="690708D8" w14:textId="53174B1D" w:rsidR="008F7D76" w:rsidRPr="008F7D76" w:rsidRDefault="008F7D76" w:rsidP="008F7D76">
            <w:pPr>
              <w:spacing w:after="0" w:line="240" w:lineRule="auto"/>
              <w:jc w:val="left"/>
              <w:rPr>
                <w:rFonts w:eastAsiaTheme="minorHAnsi"/>
              </w:rPr>
            </w:pPr>
            <w:r>
              <w:rPr>
                <w:rFonts w:eastAsiaTheme="minorHAnsi"/>
              </w:rPr>
              <w:t xml:space="preserve">Describe all </w:t>
            </w:r>
            <w:r w:rsidR="00F16F07">
              <w:rPr>
                <w:rFonts w:eastAsiaTheme="minorHAnsi"/>
              </w:rPr>
              <w:t>proposed changes</w:t>
            </w:r>
            <w:r>
              <w:rPr>
                <w:rFonts w:eastAsiaTheme="minorHAnsi"/>
              </w:rPr>
              <w:t>.</w:t>
            </w:r>
          </w:p>
        </w:tc>
      </w:tr>
      <w:tr w:rsidR="008F7D76" w:rsidRPr="008F7D76" w14:paraId="343753FC" w14:textId="77777777" w:rsidTr="00680F95">
        <w:tc>
          <w:tcPr>
            <w:tcW w:w="5000" w:type="pct"/>
            <w:gridSpan w:val="2"/>
          </w:tcPr>
          <w:p w14:paraId="517C9A46" w14:textId="77777777" w:rsidR="008F7D76" w:rsidRPr="008F7D76" w:rsidRDefault="008F7D76" w:rsidP="008F7D76">
            <w:pPr>
              <w:spacing w:after="0" w:line="240" w:lineRule="auto"/>
              <w:jc w:val="left"/>
              <w:rPr>
                <w:rFonts w:eastAsiaTheme="minorHAnsi"/>
              </w:rPr>
            </w:pPr>
          </w:p>
        </w:tc>
      </w:tr>
      <w:tr w:rsidR="008F7D76" w:rsidRPr="008F7D76" w14:paraId="03FF5EF3" w14:textId="77777777" w:rsidTr="00680F95">
        <w:tc>
          <w:tcPr>
            <w:tcW w:w="205" w:type="pct"/>
          </w:tcPr>
          <w:p w14:paraId="499DBB3F" w14:textId="5FA9603D" w:rsidR="008F7D76" w:rsidRPr="008F7D76" w:rsidRDefault="008F7D76" w:rsidP="008F7D76">
            <w:pPr>
              <w:spacing w:after="0" w:line="240" w:lineRule="auto"/>
              <w:jc w:val="left"/>
              <w:rPr>
                <w:rFonts w:eastAsiaTheme="minorHAnsi"/>
              </w:rPr>
            </w:pPr>
            <w:r w:rsidRPr="008F7D76">
              <w:rPr>
                <w:rFonts w:eastAsiaTheme="minorHAnsi"/>
              </w:rPr>
              <w:t>2.</w:t>
            </w:r>
          </w:p>
        </w:tc>
        <w:tc>
          <w:tcPr>
            <w:tcW w:w="4795" w:type="pct"/>
            <w:shd w:val="clear" w:color="auto" w:fill="E7E6E6" w:themeFill="background2"/>
          </w:tcPr>
          <w:p w14:paraId="43252B6A" w14:textId="14925258" w:rsidR="008F7D76" w:rsidRPr="008F7D76" w:rsidRDefault="008F7D76" w:rsidP="008F7D76">
            <w:pPr>
              <w:spacing w:after="0" w:line="240" w:lineRule="auto"/>
              <w:jc w:val="left"/>
              <w:rPr>
                <w:rFonts w:eastAsiaTheme="minorHAnsi"/>
              </w:rPr>
            </w:pPr>
            <w:r>
              <w:rPr>
                <w:rFonts w:eastAsiaTheme="minorHAnsi"/>
              </w:rPr>
              <w:t>Provide rationale for all modifications.</w:t>
            </w:r>
          </w:p>
        </w:tc>
      </w:tr>
      <w:tr w:rsidR="008F7D76" w:rsidRPr="008F7D76" w14:paraId="115ED582" w14:textId="77777777" w:rsidTr="00680F95">
        <w:tc>
          <w:tcPr>
            <w:tcW w:w="5000" w:type="pct"/>
            <w:gridSpan w:val="2"/>
          </w:tcPr>
          <w:p w14:paraId="76EA30CB" w14:textId="77777777" w:rsidR="008F7D76" w:rsidRPr="008F7D76" w:rsidRDefault="008F7D76" w:rsidP="008F7D76">
            <w:pPr>
              <w:spacing w:after="0" w:line="240" w:lineRule="auto"/>
              <w:jc w:val="left"/>
              <w:rPr>
                <w:rFonts w:eastAsiaTheme="minorHAnsi"/>
              </w:rPr>
            </w:pPr>
          </w:p>
        </w:tc>
      </w:tr>
      <w:tr w:rsidR="008F7D76" w:rsidRPr="008F7D76" w14:paraId="34E8F51B" w14:textId="77777777" w:rsidTr="00680F95">
        <w:tc>
          <w:tcPr>
            <w:tcW w:w="205" w:type="pct"/>
          </w:tcPr>
          <w:p w14:paraId="7E319625" w14:textId="77777777" w:rsidR="008F7D76" w:rsidRPr="008F7D76" w:rsidRDefault="008F7D76" w:rsidP="008F7D76">
            <w:pPr>
              <w:spacing w:after="0" w:line="240" w:lineRule="auto"/>
              <w:jc w:val="left"/>
              <w:rPr>
                <w:rFonts w:eastAsiaTheme="minorHAnsi"/>
              </w:rPr>
            </w:pPr>
            <w:r w:rsidRPr="008F7D76">
              <w:rPr>
                <w:rFonts w:eastAsiaTheme="minorHAnsi"/>
              </w:rPr>
              <w:t>3.</w:t>
            </w:r>
          </w:p>
        </w:tc>
        <w:tc>
          <w:tcPr>
            <w:tcW w:w="4795" w:type="pct"/>
            <w:shd w:val="clear" w:color="auto" w:fill="E7E6E6" w:themeFill="background2"/>
          </w:tcPr>
          <w:p w14:paraId="4978A89A" w14:textId="1AD658F9" w:rsidR="008F7D76" w:rsidRPr="008F7D76" w:rsidRDefault="00751EA1" w:rsidP="00751EA1">
            <w:pPr>
              <w:spacing w:after="0" w:line="240" w:lineRule="auto"/>
              <w:contextualSpacing/>
              <w:jc w:val="left"/>
              <w:rPr>
                <w:rFonts w:eastAsiaTheme="minorHAnsi"/>
              </w:rPr>
            </w:pPr>
            <w:r>
              <w:rPr>
                <w:rFonts w:eastAsiaTheme="minorHAnsi"/>
              </w:rPr>
              <w:t>Comment on whether any elements of the modification pose any new or increased risk to subjects. Consider how the amendment may affect any previous determinations made by the IRB.</w:t>
            </w:r>
          </w:p>
        </w:tc>
      </w:tr>
      <w:tr w:rsidR="008F7D76" w:rsidRPr="008F7D76" w14:paraId="44CB4315" w14:textId="77777777" w:rsidTr="00680F95">
        <w:tc>
          <w:tcPr>
            <w:tcW w:w="5000" w:type="pct"/>
            <w:gridSpan w:val="2"/>
          </w:tcPr>
          <w:p w14:paraId="680FE4D9" w14:textId="77777777" w:rsidR="008F7D76" w:rsidRPr="008F7D76" w:rsidRDefault="008F7D76" w:rsidP="008F7D76">
            <w:pPr>
              <w:spacing w:after="0" w:line="240" w:lineRule="auto"/>
              <w:jc w:val="left"/>
              <w:rPr>
                <w:rFonts w:eastAsiaTheme="minorHAnsi"/>
              </w:rPr>
            </w:pPr>
          </w:p>
        </w:tc>
      </w:tr>
      <w:tr w:rsidR="008F7D76" w:rsidRPr="008F7D76" w14:paraId="13C8355E" w14:textId="77777777" w:rsidTr="00680F95">
        <w:tc>
          <w:tcPr>
            <w:tcW w:w="205" w:type="pct"/>
          </w:tcPr>
          <w:p w14:paraId="44D945D5" w14:textId="77777777" w:rsidR="008F7D76" w:rsidRPr="008F7D76" w:rsidRDefault="008F7D76" w:rsidP="008F7D76">
            <w:pPr>
              <w:spacing w:after="0" w:line="240" w:lineRule="auto"/>
              <w:jc w:val="left"/>
              <w:rPr>
                <w:rFonts w:eastAsiaTheme="minorHAnsi"/>
              </w:rPr>
            </w:pPr>
            <w:r w:rsidRPr="008F7D76">
              <w:rPr>
                <w:rFonts w:eastAsiaTheme="minorHAnsi"/>
              </w:rPr>
              <w:lastRenderedPageBreak/>
              <w:t>4.</w:t>
            </w:r>
          </w:p>
        </w:tc>
        <w:tc>
          <w:tcPr>
            <w:tcW w:w="4795" w:type="pct"/>
            <w:shd w:val="clear" w:color="auto" w:fill="E7E6E6" w:themeFill="background2"/>
          </w:tcPr>
          <w:p w14:paraId="5E58E7F9" w14:textId="57D95EA7" w:rsidR="008F7D76" w:rsidRPr="008F7D76" w:rsidRDefault="00751EA1" w:rsidP="008F7D76">
            <w:pPr>
              <w:spacing w:after="0" w:line="240" w:lineRule="auto"/>
              <w:jc w:val="left"/>
              <w:rPr>
                <w:rFonts w:eastAsiaTheme="minorHAnsi"/>
              </w:rPr>
            </w:pPr>
            <w:r>
              <w:rPr>
                <w:rFonts w:eastAsiaTheme="minorHAnsi"/>
              </w:rPr>
              <w:t>Describe whether the amendment will change the scope or objectives of the project.</w:t>
            </w:r>
          </w:p>
        </w:tc>
      </w:tr>
      <w:tr w:rsidR="008F7D76" w:rsidRPr="008F7D76" w14:paraId="53136AC0" w14:textId="77777777" w:rsidTr="00680F95">
        <w:tc>
          <w:tcPr>
            <w:tcW w:w="5000" w:type="pct"/>
            <w:gridSpan w:val="2"/>
          </w:tcPr>
          <w:p w14:paraId="02B41EEF" w14:textId="77777777" w:rsidR="008F7D76" w:rsidRPr="008F7D76" w:rsidRDefault="008F7D76" w:rsidP="008F7D76">
            <w:pPr>
              <w:spacing w:after="0" w:line="240" w:lineRule="auto"/>
              <w:jc w:val="left"/>
              <w:rPr>
                <w:rFonts w:eastAsiaTheme="minorHAnsi"/>
              </w:rPr>
            </w:pPr>
          </w:p>
        </w:tc>
      </w:tr>
    </w:tbl>
    <w:p w14:paraId="41456D21" w14:textId="77777777" w:rsidR="000C025A" w:rsidRDefault="000C025A" w:rsidP="00751EA1">
      <w:pPr>
        <w:pStyle w:val="TextFieldforForms"/>
        <w:contextualSpacing/>
        <w:rPr>
          <w:color w:val="2F5496"/>
          <w:sz w:val="22"/>
        </w:rPr>
      </w:pPr>
    </w:p>
    <w:p w14:paraId="46EB0C60" w14:textId="77777777" w:rsidR="00751EA1" w:rsidRPr="00751EA1" w:rsidRDefault="00751EA1" w:rsidP="00751EA1">
      <w:pPr>
        <w:pStyle w:val="BodyText2"/>
        <w:spacing w:after="0" w:line="240" w:lineRule="auto"/>
        <w:contextualSpacing/>
      </w:pPr>
    </w:p>
    <w:tbl>
      <w:tblPr>
        <w:tblStyle w:val="TableGrid"/>
        <w:tblW w:w="5000" w:type="pct"/>
        <w:tblLook w:val="04A0" w:firstRow="1" w:lastRow="0" w:firstColumn="1" w:lastColumn="0" w:noHBand="0" w:noVBand="1"/>
      </w:tblPr>
      <w:tblGrid>
        <w:gridCol w:w="3056"/>
        <w:gridCol w:w="7734"/>
      </w:tblGrid>
      <w:tr w:rsidR="00751EA1" w:rsidRPr="008F7D76" w14:paraId="13781C6B" w14:textId="77777777" w:rsidTr="00C90ABE">
        <w:tc>
          <w:tcPr>
            <w:tcW w:w="5000" w:type="pct"/>
            <w:gridSpan w:val="2"/>
            <w:shd w:val="clear" w:color="auto" w:fill="D9E2F3" w:themeFill="accent5" w:themeFillTint="33"/>
          </w:tcPr>
          <w:p w14:paraId="45095E6C" w14:textId="0B2B0320" w:rsidR="00751EA1" w:rsidRPr="008F7D76" w:rsidRDefault="00751EA1" w:rsidP="00C90ABE">
            <w:pPr>
              <w:spacing w:after="0" w:line="240" w:lineRule="auto"/>
              <w:jc w:val="center"/>
              <w:rPr>
                <w:rFonts w:eastAsiaTheme="minorHAnsi"/>
                <w:b/>
              </w:rPr>
            </w:pPr>
            <w:r w:rsidRPr="008F7D76">
              <w:rPr>
                <w:rFonts w:eastAsiaTheme="minorHAnsi"/>
                <w:b/>
              </w:rPr>
              <w:t xml:space="preserve">SECTION </w:t>
            </w:r>
            <w:r>
              <w:rPr>
                <w:rFonts w:eastAsiaTheme="minorHAnsi"/>
                <w:b/>
              </w:rPr>
              <w:t>VI</w:t>
            </w:r>
            <w:r w:rsidR="00733A5E">
              <w:rPr>
                <w:rFonts w:eastAsiaTheme="minorHAnsi"/>
                <w:b/>
              </w:rPr>
              <w:t>I</w:t>
            </w:r>
            <w:r>
              <w:rPr>
                <w:rFonts w:eastAsiaTheme="minorHAnsi"/>
                <w:b/>
              </w:rPr>
              <w:t xml:space="preserve"> – CURRENT STATUS OF STUDY</w:t>
            </w:r>
          </w:p>
        </w:tc>
      </w:tr>
      <w:tr w:rsidR="00F1641A" w:rsidRPr="008F7D76" w14:paraId="17BBFC7D" w14:textId="77777777" w:rsidTr="00F1641A">
        <w:tc>
          <w:tcPr>
            <w:tcW w:w="1416" w:type="pct"/>
            <w:tcBorders>
              <w:bottom w:val="single" w:sz="4" w:space="0" w:color="auto"/>
            </w:tcBorders>
            <w:shd w:val="clear" w:color="auto" w:fill="E7E6E6" w:themeFill="background2"/>
          </w:tcPr>
          <w:p w14:paraId="74FDCDEB" w14:textId="03A8072A" w:rsidR="00F1641A" w:rsidRPr="008F7D76" w:rsidRDefault="00F1641A" w:rsidP="00C90ABE">
            <w:pPr>
              <w:spacing w:after="0" w:line="240" w:lineRule="auto"/>
              <w:jc w:val="left"/>
              <w:rPr>
                <w:rFonts w:eastAsiaTheme="minorHAnsi"/>
              </w:rPr>
            </w:pPr>
            <w:r>
              <w:rPr>
                <w:rFonts w:eastAsiaTheme="minorHAnsi"/>
              </w:rPr>
              <w:t>Enrollment status.</w:t>
            </w:r>
          </w:p>
        </w:tc>
        <w:tc>
          <w:tcPr>
            <w:tcW w:w="3584" w:type="pct"/>
            <w:tcBorders>
              <w:bottom w:val="single" w:sz="4" w:space="0" w:color="auto"/>
            </w:tcBorders>
          </w:tcPr>
          <w:p w14:paraId="1FB688C6" w14:textId="77777777" w:rsidR="00F1641A" w:rsidRDefault="00733A5E" w:rsidP="00C90ABE">
            <w:pPr>
              <w:spacing w:after="0" w:line="240" w:lineRule="auto"/>
              <w:jc w:val="left"/>
              <w:rPr>
                <w:rFonts w:eastAsiaTheme="minorHAnsi"/>
              </w:rPr>
            </w:pPr>
            <w:sdt>
              <w:sdtPr>
                <w:rPr>
                  <w:rFonts w:eastAsiaTheme="minorHAnsi"/>
                </w:rPr>
                <w:id w:val="320939561"/>
                <w14:checkbox>
                  <w14:checked w14:val="0"/>
                  <w14:checkedState w14:val="2612" w14:font="MS Gothic"/>
                  <w14:uncheckedState w14:val="2610" w14:font="MS Gothic"/>
                </w14:checkbox>
              </w:sdtPr>
              <w:sdtEndPr/>
              <w:sdtContent>
                <w:r w:rsidR="00F1641A" w:rsidRPr="00870255">
                  <w:rPr>
                    <w:rFonts w:ascii="Segoe UI Symbol" w:eastAsiaTheme="minorHAnsi" w:hAnsi="Segoe UI Symbol" w:cs="Segoe UI Symbol"/>
                  </w:rPr>
                  <w:t>☐</w:t>
                </w:r>
              </w:sdtContent>
            </w:sdt>
            <w:r w:rsidR="00F1641A">
              <w:rPr>
                <w:rFonts w:eastAsiaTheme="minorHAnsi"/>
              </w:rPr>
              <w:t xml:space="preserve">  Study has not begun (no subjects consented).</w:t>
            </w:r>
          </w:p>
          <w:p w14:paraId="1DFC0171" w14:textId="77777777" w:rsidR="00F1641A" w:rsidRDefault="00733A5E" w:rsidP="00C90ABE">
            <w:pPr>
              <w:spacing w:after="0" w:line="240" w:lineRule="auto"/>
              <w:jc w:val="left"/>
              <w:rPr>
                <w:rFonts w:eastAsiaTheme="minorHAnsi"/>
              </w:rPr>
            </w:pPr>
            <w:sdt>
              <w:sdtPr>
                <w:rPr>
                  <w:rFonts w:eastAsiaTheme="minorHAnsi"/>
                </w:rPr>
                <w:id w:val="1901317055"/>
                <w14:checkbox>
                  <w14:checked w14:val="0"/>
                  <w14:checkedState w14:val="2612" w14:font="MS Gothic"/>
                  <w14:uncheckedState w14:val="2610" w14:font="MS Gothic"/>
                </w14:checkbox>
              </w:sdtPr>
              <w:sdtEndPr/>
              <w:sdtContent>
                <w:r w:rsidR="00F1641A" w:rsidRPr="00870255">
                  <w:rPr>
                    <w:rFonts w:ascii="Segoe UI Symbol" w:eastAsiaTheme="minorHAnsi" w:hAnsi="Segoe UI Symbol" w:cs="Segoe UI Symbol"/>
                  </w:rPr>
                  <w:t>☐</w:t>
                </w:r>
              </w:sdtContent>
            </w:sdt>
            <w:r w:rsidR="00F1641A">
              <w:rPr>
                <w:rFonts w:eastAsiaTheme="minorHAnsi"/>
              </w:rPr>
              <w:t xml:space="preserve">  Open to subject enrollment.</w:t>
            </w:r>
          </w:p>
          <w:p w14:paraId="15A28B05" w14:textId="6C55B039" w:rsidR="00F1641A" w:rsidRPr="008F7D76" w:rsidRDefault="00733A5E" w:rsidP="00C90ABE">
            <w:pPr>
              <w:spacing w:after="0" w:line="240" w:lineRule="auto"/>
              <w:jc w:val="left"/>
              <w:rPr>
                <w:rFonts w:eastAsiaTheme="minorHAnsi"/>
              </w:rPr>
            </w:pPr>
            <w:sdt>
              <w:sdtPr>
                <w:rPr>
                  <w:rFonts w:eastAsiaTheme="minorHAnsi"/>
                </w:rPr>
                <w:id w:val="-419095265"/>
                <w14:checkbox>
                  <w14:checked w14:val="0"/>
                  <w14:checkedState w14:val="2612" w14:font="MS Gothic"/>
                  <w14:uncheckedState w14:val="2610" w14:font="MS Gothic"/>
                </w14:checkbox>
              </w:sdtPr>
              <w:sdtEndPr/>
              <w:sdtContent>
                <w:r w:rsidR="00F1641A" w:rsidRPr="00870255">
                  <w:rPr>
                    <w:rFonts w:ascii="Segoe UI Symbol" w:eastAsiaTheme="minorHAnsi" w:hAnsi="Segoe UI Symbol" w:cs="Segoe UI Symbol"/>
                  </w:rPr>
                  <w:t>☐</w:t>
                </w:r>
              </w:sdtContent>
            </w:sdt>
            <w:r w:rsidR="00F1641A">
              <w:rPr>
                <w:rFonts w:eastAsiaTheme="minorHAnsi"/>
              </w:rPr>
              <w:t xml:space="preserve">  Closed to subject enrollment.</w:t>
            </w:r>
          </w:p>
        </w:tc>
      </w:tr>
      <w:tr w:rsidR="00F1641A" w:rsidRPr="008F7D76" w14:paraId="7F7A29FE" w14:textId="77777777" w:rsidTr="00576A1F">
        <w:tc>
          <w:tcPr>
            <w:tcW w:w="1416" w:type="pct"/>
            <w:vMerge w:val="restart"/>
            <w:shd w:val="clear" w:color="auto" w:fill="E7E6E6" w:themeFill="background2"/>
          </w:tcPr>
          <w:p w14:paraId="572258F5" w14:textId="77777777" w:rsidR="00F1641A" w:rsidRDefault="00F1641A" w:rsidP="00C90ABE">
            <w:pPr>
              <w:spacing w:after="0" w:line="240" w:lineRule="auto"/>
              <w:jc w:val="left"/>
              <w:rPr>
                <w:rFonts w:eastAsiaTheme="minorHAnsi"/>
              </w:rPr>
            </w:pPr>
            <w:r>
              <w:rPr>
                <w:rFonts w:eastAsiaTheme="minorHAnsi"/>
              </w:rPr>
              <w:t>Current UWG enrollment.</w:t>
            </w:r>
          </w:p>
          <w:p w14:paraId="068BF19D" w14:textId="77777777" w:rsidR="00F1641A" w:rsidRPr="008F7D76" w:rsidRDefault="00F1641A" w:rsidP="00C90ABE">
            <w:pPr>
              <w:spacing w:after="0" w:line="240" w:lineRule="auto"/>
              <w:jc w:val="left"/>
              <w:rPr>
                <w:rFonts w:eastAsiaTheme="minorHAnsi"/>
              </w:rPr>
            </w:pPr>
          </w:p>
          <w:p w14:paraId="5BBB8698" w14:textId="77777777" w:rsidR="00F1641A" w:rsidRDefault="00733A5E" w:rsidP="00C90ABE">
            <w:pPr>
              <w:spacing w:after="0" w:line="240" w:lineRule="auto"/>
              <w:jc w:val="left"/>
              <w:rPr>
                <w:rFonts w:eastAsiaTheme="minorHAnsi"/>
              </w:rPr>
            </w:pPr>
            <w:sdt>
              <w:sdtPr>
                <w:rPr>
                  <w:rFonts w:eastAsiaTheme="minorHAnsi"/>
                </w:rPr>
                <w:id w:val="1256333314"/>
                <w14:checkbox>
                  <w14:checked w14:val="0"/>
                  <w14:checkedState w14:val="2612" w14:font="MS Gothic"/>
                  <w14:uncheckedState w14:val="2610" w14:font="MS Gothic"/>
                </w14:checkbox>
              </w:sdtPr>
              <w:sdtEndPr/>
              <w:sdtContent>
                <w:r w:rsidR="00F1641A" w:rsidRPr="00870255">
                  <w:rPr>
                    <w:rFonts w:ascii="Segoe UI Symbol" w:eastAsiaTheme="minorHAnsi" w:hAnsi="Segoe UI Symbol" w:cs="Segoe UI Symbol"/>
                  </w:rPr>
                  <w:t>☐</w:t>
                </w:r>
              </w:sdtContent>
            </w:sdt>
            <w:r w:rsidR="00F1641A">
              <w:rPr>
                <w:rFonts w:eastAsiaTheme="minorHAnsi"/>
              </w:rPr>
              <w:t xml:space="preserve">  Check here if no UWG </w:t>
            </w:r>
          </w:p>
          <w:p w14:paraId="0082FE85" w14:textId="0FB1E51F" w:rsidR="00F1641A" w:rsidRPr="008F7D76" w:rsidRDefault="00F1641A" w:rsidP="00C90ABE">
            <w:pPr>
              <w:spacing w:after="0" w:line="240" w:lineRule="auto"/>
              <w:jc w:val="left"/>
              <w:rPr>
                <w:rFonts w:eastAsiaTheme="minorHAnsi"/>
              </w:rPr>
            </w:pPr>
            <w:r>
              <w:rPr>
                <w:rFonts w:eastAsiaTheme="minorHAnsi"/>
              </w:rPr>
              <w:t>subjects enrolled.</w:t>
            </w:r>
          </w:p>
        </w:tc>
        <w:tc>
          <w:tcPr>
            <w:tcW w:w="3584" w:type="pct"/>
            <w:tcBorders>
              <w:bottom w:val="nil"/>
            </w:tcBorders>
          </w:tcPr>
          <w:p w14:paraId="1017E35D" w14:textId="3FFD4FA1" w:rsidR="00F1641A" w:rsidRPr="008F7D76" w:rsidRDefault="00F1641A" w:rsidP="00C90ABE">
            <w:pPr>
              <w:spacing w:after="0" w:line="240" w:lineRule="auto"/>
              <w:jc w:val="left"/>
              <w:rPr>
                <w:rFonts w:eastAsiaTheme="minorHAnsi"/>
              </w:rPr>
            </w:pPr>
            <w:r>
              <w:rPr>
                <w:rFonts w:eastAsiaTheme="minorHAnsi"/>
              </w:rPr>
              <w:t>Total number of subjects consented at UWG:</w:t>
            </w:r>
          </w:p>
        </w:tc>
      </w:tr>
      <w:tr w:rsidR="00F1641A" w:rsidRPr="008F7D76" w14:paraId="3B7D9B94" w14:textId="77777777" w:rsidTr="00576A1F">
        <w:tc>
          <w:tcPr>
            <w:tcW w:w="1416" w:type="pct"/>
            <w:vMerge/>
            <w:shd w:val="clear" w:color="auto" w:fill="E7E6E6" w:themeFill="background2"/>
          </w:tcPr>
          <w:p w14:paraId="70B05DD6" w14:textId="24898B04" w:rsidR="00F1641A" w:rsidRDefault="00F1641A" w:rsidP="00C90ABE">
            <w:pPr>
              <w:spacing w:after="0" w:line="240" w:lineRule="auto"/>
              <w:jc w:val="left"/>
              <w:rPr>
                <w:rFonts w:eastAsiaTheme="minorHAnsi"/>
              </w:rPr>
            </w:pPr>
          </w:p>
        </w:tc>
        <w:tc>
          <w:tcPr>
            <w:tcW w:w="3584" w:type="pct"/>
            <w:tcBorders>
              <w:top w:val="nil"/>
              <w:bottom w:val="nil"/>
            </w:tcBorders>
          </w:tcPr>
          <w:p w14:paraId="390CCF68" w14:textId="41272DD4" w:rsidR="00F1641A" w:rsidRDefault="00F1641A" w:rsidP="00C90ABE">
            <w:pPr>
              <w:spacing w:after="0" w:line="240" w:lineRule="auto"/>
              <w:jc w:val="left"/>
              <w:rPr>
                <w:rFonts w:eastAsiaTheme="minorHAnsi"/>
              </w:rPr>
            </w:pPr>
            <w:r>
              <w:rPr>
                <w:rFonts w:eastAsiaTheme="minorHAnsi"/>
              </w:rPr>
              <w:t xml:space="preserve">     Number of active UWG subjects:</w:t>
            </w:r>
          </w:p>
        </w:tc>
      </w:tr>
      <w:tr w:rsidR="00F1641A" w:rsidRPr="008F7D76" w14:paraId="57BBAB07" w14:textId="77777777" w:rsidTr="00F1641A">
        <w:tc>
          <w:tcPr>
            <w:tcW w:w="1416" w:type="pct"/>
            <w:vMerge/>
            <w:shd w:val="clear" w:color="auto" w:fill="E7E6E6" w:themeFill="background2"/>
          </w:tcPr>
          <w:p w14:paraId="6161274C" w14:textId="0946740F" w:rsidR="00F1641A" w:rsidRDefault="00F1641A" w:rsidP="00C90ABE">
            <w:pPr>
              <w:spacing w:after="0" w:line="240" w:lineRule="auto"/>
              <w:jc w:val="left"/>
              <w:rPr>
                <w:rFonts w:eastAsiaTheme="minorHAnsi"/>
              </w:rPr>
            </w:pPr>
          </w:p>
        </w:tc>
        <w:tc>
          <w:tcPr>
            <w:tcW w:w="3584" w:type="pct"/>
            <w:tcBorders>
              <w:top w:val="nil"/>
              <w:bottom w:val="nil"/>
            </w:tcBorders>
          </w:tcPr>
          <w:p w14:paraId="672D8106" w14:textId="6A48EE61" w:rsidR="00F1641A" w:rsidRDefault="00F1641A" w:rsidP="00C90ABE">
            <w:pPr>
              <w:spacing w:after="0" w:line="240" w:lineRule="auto"/>
              <w:jc w:val="left"/>
              <w:rPr>
                <w:rFonts w:eastAsiaTheme="minorHAnsi"/>
              </w:rPr>
            </w:pPr>
            <w:r>
              <w:rPr>
                <w:rFonts w:eastAsiaTheme="minorHAnsi"/>
              </w:rPr>
              <w:t xml:space="preserve">     Number of UWG subjects in follow up:</w:t>
            </w:r>
          </w:p>
        </w:tc>
      </w:tr>
      <w:tr w:rsidR="00F1641A" w:rsidRPr="008F7D76" w14:paraId="38E0D4CD" w14:textId="77777777" w:rsidTr="00065478">
        <w:tc>
          <w:tcPr>
            <w:tcW w:w="1416" w:type="pct"/>
            <w:vMerge/>
            <w:tcBorders>
              <w:bottom w:val="single" w:sz="4" w:space="0" w:color="auto"/>
            </w:tcBorders>
            <w:shd w:val="clear" w:color="auto" w:fill="E7E6E6" w:themeFill="background2"/>
          </w:tcPr>
          <w:p w14:paraId="6F76C1BA" w14:textId="77777777" w:rsidR="00F1641A" w:rsidRDefault="00F1641A" w:rsidP="00C90ABE">
            <w:pPr>
              <w:spacing w:after="0" w:line="240" w:lineRule="auto"/>
              <w:jc w:val="left"/>
              <w:rPr>
                <w:rFonts w:eastAsiaTheme="minorHAnsi"/>
              </w:rPr>
            </w:pPr>
          </w:p>
        </w:tc>
        <w:tc>
          <w:tcPr>
            <w:tcW w:w="3584" w:type="pct"/>
            <w:tcBorders>
              <w:top w:val="nil"/>
              <w:bottom w:val="single" w:sz="4" w:space="0" w:color="auto"/>
            </w:tcBorders>
          </w:tcPr>
          <w:p w14:paraId="39F2F654" w14:textId="6DB23FDD" w:rsidR="00F1641A" w:rsidRDefault="00F1641A" w:rsidP="00C90ABE">
            <w:pPr>
              <w:spacing w:after="0" w:line="240" w:lineRule="auto"/>
              <w:jc w:val="left"/>
              <w:rPr>
                <w:rFonts w:eastAsiaTheme="minorHAnsi"/>
              </w:rPr>
            </w:pPr>
            <w:r>
              <w:rPr>
                <w:rFonts w:eastAsiaTheme="minorHAnsi"/>
              </w:rPr>
              <w:t xml:space="preserve">     Number of completed UWG subjects:</w:t>
            </w:r>
          </w:p>
        </w:tc>
      </w:tr>
      <w:tr w:rsidR="00F1641A" w:rsidRPr="008F7D76" w14:paraId="2ACCF1C3" w14:textId="77777777" w:rsidTr="00065478">
        <w:tc>
          <w:tcPr>
            <w:tcW w:w="1416" w:type="pct"/>
            <w:vMerge w:val="restart"/>
            <w:tcBorders>
              <w:top w:val="single" w:sz="4" w:space="0" w:color="auto"/>
            </w:tcBorders>
            <w:shd w:val="clear" w:color="auto" w:fill="E7E6E6" w:themeFill="background2"/>
          </w:tcPr>
          <w:p w14:paraId="48A1729E" w14:textId="17C32465" w:rsidR="00F1641A" w:rsidRDefault="00F1641A" w:rsidP="00C90ABE">
            <w:pPr>
              <w:spacing w:after="0" w:line="240" w:lineRule="auto"/>
              <w:jc w:val="left"/>
              <w:rPr>
                <w:rFonts w:eastAsiaTheme="minorHAnsi"/>
              </w:rPr>
            </w:pPr>
            <w:r>
              <w:rPr>
                <w:rFonts w:eastAsiaTheme="minorHAnsi"/>
              </w:rPr>
              <w:t>Current study-wide enrollment.</w:t>
            </w:r>
          </w:p>
        </w:tc>
        <w:tc>
          <w:tcPr>
            <w:tcW w:w="3584" w:type="pct"/>
            <w:tcBorders>
              <w:top w:val="single" w:sz="4" w:space="0" w:color="auto"/>
              <w:bottom w:val="nil"/>
            </w:tcBorders>
          </w:tcPr>
          <w:p w14:paraId="74B6FB20" w14:textId="615A3294" w:rsidR="00F1641A" w:rsidRDefault="00F1641A" w:rsidP="00C90ABE">
            <w:pPr>
              <w:spacing w:after="0" w:line="240" w:lineRule="auto"/>
              <w:jc w:val="left"/>
              <w:rPr>
                <w:rFonts w:eastAsiaTheme="minorHAnsi"/>
              </w:rPr>
            </w:pPr>
            <w:r>
              <w:rPr>
                <w:rFonts w:eastAsiaTheme="minorHAnsi"/>
              </w:rPr>
              <w:t>Total number of subjects consented in the study:</w:t>
            </w:r>
          </w:p>
        </w:tc>
      </w:tr>
      <w:tr w:rsidR="00F1641A" w:rsidRPr="008F7D76" w14:paraId="0DDBAD58" w14:textId="77777777" w:rsidTr="00065478">
        <w:tc>
          <w:tcPr>
            <w:tcW w:w="1416" w:type="pct"/>
            <w:vMerge/>
            <w:shd w:val="clear" w:color="auto" w:fill="E7E6E6" w:themeFill="background2"/>
          </w:tcPr>
          <w:p w14:paraId="6B236C26" w14:textId="77777777" w:rsidR="00F1641A" w:rsidRDefault="00F1641A" w:rsidP="00C90ABE">
            <w:pPr>
              <w:spacing w:after="0" w:line="240" w:lineRule="auto"/>
              <w:jc w:val="left"/>
              <w:rPr>
                <w:rFonts w:eastAsiaTheme="minorHAnsi"/>
              </w:rPr>
            </w:pPr>
          </w:p>
        </w:tc>
        <w:tc>
          <w:tcPr>
            <w:tcW w:w="3584" w:type="pct"/>
            <w:tcBorders>
              <w:top w:val="nil"/>
              <w:bottom w:val="nil"/>
            </w:tcBorders>
          </w:tcPr>
          <w:p w14:paraId="48F8DA4E" w14:textId="3551C7F7" w:rsidR="00F1641A" w:rsidRDefault="00F1641A" w:rsidP="00C90ABE">
            <w:pPr>
              <w:spacing w:after="0" w:line="240" w:lineRule="auto"/>
              <w:jc w:val="left"/>
              <w:rPr>
                <w:rFonts w:eastAsiaTheme="minorHAnsi"/>
              </w:rPr>
            </w:pPr>
            <w:r>
              <w:rPr>
                <w:rFonts w:eastAsiaTheme="minorHAnsi"/>
              </w:rPr>
              <w:t xml:space="preserve">     Number of active subjects</w:t>
            </w:r>
            <w:r w:rsidR="004D48D9">
              <w:rPr>
                <w:rFonts w:eastAsiaTheme="minorHAnsi"/>
              </w:rPr>
              <w:t>:</w:t>
            </w:r>
          </w:p>
        </w:tc>
      </w:tr>
      <w:tr w:rsidR="00F1641A" w:rsidRPr="008F7D76" w14:paraId="706EC5DC" w14:textId="77777777" w:rsidTr="00065478">
        <w:tc>
          <w:tcPr>
            <w:tcW w:w="1416" w:type="pct"/>
            <w:vMerge/>
            <w:shd w:val="clear" w:color="auto" w:fill="E7E6E6" w:themeFill="background2"/>
          </w:tcPr>
          <w:p w14:paraId="6511E134" w14:textId="77777777" w:rsidR="00F1641A" w:rsidRDefault="00F1641A" w:rsidP="00C90ABE">
            <w:pPr>
              <w:spacing w:after="0" w:line="240" w:lineRule="auto"/>
              <w:jc w:val="left"/>
              <w:rPr>
                <w:rFonts w:eastAsiaTheme="minorHAnsi"/>
              </w:rPr>
            </w:pPr>
          </w:p>
        </w:tc>
        <w:tc>
          <w:tcPr>
            <w:tcW w:w="3584" w:type="pct"/>
            <w:tcBorders>
              <w:top w:val="nil"/>
              <w:bottom w:val="nil"/>
            </w:tcBorders>
          </w:tcPr>
          <w:p w14:paraId="79F96A45" w14:textId="3081E1FA" w:rsidR="00F1641A" w:rsidRDefault="00F1641A" w:rsidP="00C90ABE">
            <w:pPr>
              <w:spacing w:after="0" w:line="240" w:lineRule="auto"/>
              <w:jc w:val="left"/>
              <w:rPr>
                <w:rFonts w:eastAsiaTheme="minorHAnsi"/>
              </w:rPr>
            </w:pPr>
            <w:r>
              <w:rPr>
                <w:rFonts w:eastAsiaTheme="minorHAnsi"/>
              </w:rPr>
              <w:t xml:space="preserve">     Number of subjects in follow up:</w:t>
            </w:r>
          </w:p>
        </w:tc>
      </w:tr>
      <w:tr w:rsidR="00F1641A" w:rsidRPr="008F7D76" w14:paraId="3AB840BD" w14:textId="77777777" w:rsidTr="00065478">
        <w:tc>
          <w:tcPr>
            <w:tcW w:w="1416" w:type="pct"/>
            <w:vMerge/>
            <w:shd w:val="clear" w:color="auto" w:fill="E7E6E6" w:themeFill="background2"/>
          </w:tcPr>
          <w:p w14:paraId="4E8C0131" w14:textId="77777777" w:rsidR="00F1641A" w:rsidRDefault="00F1641A" w:rsidP="00C90ABE">
            <w:pPr>
              <w:spacing w:after="0" w:line="240" w:lineRule="auto"/>
              <w:jc w:val="left"/>
              <w:rPr>
                <w:rFonts w:eastAsiaTheme="minorHAnsi"/>
              </w:rPr>
            </w:pPr>
          </w:p>
        </w:tc>
        <w:tc>
          <w:tcPr>
            <w:tcW w:w="3584" w:type="pct"/>
            <w:tcBorders>
              <w:top w:val="nil"/>
            </w:tcBorders>
          </w:tcPr>
          <w:p w14:paraId="6C169DFF" w14:textId="7DF967EA" w:rsidR="00F1641A" w:rsidRDefault="00F1641A" w:rsidP="00C90ABE">
            <w:pPr>
              <w:spacing w:after="0" w:line="240" w:lineRule="auto"/>
              <w:jc w:val="left"/>
              <w:rPr>
                <w:rFonts w:eastAsiaTheme="minorHAnsi"/>
              </w:rPr>
            </w:pPr>
            <w:r>
              <w:rPr>
                <w:rFonts w:eastAsiaTheme="minorHAnsi"/>
              </w:rPr>
              <w:t xml:space="preserve">     Number of completed subjects:</w:t>
            </w:r>
          </w:p>
        </w:tc>
      </w:tr>
    </w:tbl>
    <w:p w14:paraId="4824C0E8" w14:textId="77777777" w:rsidR="00751EA1" w:rsidRDefault="00751EA1" w:rsidP="00023291">
      <w:pPr>
        <w:tabs>
          <w:tab w:val="left" w:pos="902"/>
          <w:tab w:val="left" w:pos="2154"/>
        </w:tabs>
      </w:pPr>
    </w:p>
    <w:tbl>
      <w:tblPr>
        <w:tblStyle w:val="TableGrid"/>
        <w:tblW w:w="5000" w:type="pct"/>
        <w:tblLook w:val="04A0" w:firstRow="1" w:lastRow="0" w:firstColumn="1" w:lastColumn="0" w:noHBand="0" w:noVBand="1"/>
      </w:tblPr>
      <w:tblGrid>
        <w:gridCol w:w="3686"/>
        <w:gridCol w:w="7104"/>
      </w:tblGrid>
      <w:tr w:rsidR="00065478" w:rsidRPr="00870255" w14:paraId="37487942" w14:textId="77777777" w:rsidTr="00C90ABE">
        <w:tc>
          <w:tcPr>
            <w:tcW w:w="5000" w:type="pct"/>
            <w:gridSpan w:val="2"/>
            <w:shd w:val="clear" w:color="auto" w:fill="D9E2F3" w:themeFill="accent5" w:themeFillTint="33"/>
          </w:tcPr>
          <w:p w14:paraId="33C5688B" w14:textId="0C23A923" w:rsidR="00065478" w:rsidRPr="008C757B" w:rsidRDefault="00065478" w:rsidP="00C90ABE">
            <w:pPr>
              <w:spacing w:after="0" w:line="240" w:lineRule="auto"/>
              <w:jc w:val="center"/>
              <w:rPr>
                <w:rFonts w:eastAsiaTheme="minorHAnsi"/>
                <w:b/>
              </w:rPr>
            </w:pPr>
            <w:r>
              <w:rPr>
                <w:rFonts w:eastAsiaTheme="minorHAnsi"/>
                <w:b/>
              </w:rPr>
              <w:t>SECTION VI</w:t>
            </w:r>
            <w:r w:rsidR="00733A5E">
              <w:rPr>
                <w:rFonts w:eastAsiaTheme="minorHAnsi"/>
                <w:b/>
              </w:rPr>
              <w:t>I</w:t>
            </w:r>
            <w:r>
              <w:rPr>
                <w:rFonts w:eastAsiaTheme="minorHAnsi"/>
                <w:b/>
              </w:rPr>
              <w:t>I – CHANGES TO CONSENT</w:t>
            </w:r>
          </w:p>
        </w:tc>
      </w:tr>
      <w:tr w:rsidR="00065478" w:rsidRPr="00870255" w14:paraId="3DF10813" w14:textId="77777777" w:rsidTr="003413A3">
        <w:tc>
          <w:tcPr>
            <w:tcW w:w="1708" w:type="pct"/>
            <w:shd w:val="clear" w:color="auto" w:fill="E7E6E6" w:themeFill="background2"/>
          </w:tcPr>
          <w:p w14:paraId="5A3441A0" w14:textId="0554AB77" w:rsidR="00065478" w:rsidRPr="00870255" w:rsidRDefault="00065478" w:rsidP="00C90ABE">
            <w:pPr>
              <w:spacing w:after="0" w:line="240" w:lineRule="auto"/>
              <w:jc w:val="left"/>
              <w:rPr>
                <w:rFonts w:eastAsiaTheme="minorHAnsi"/>
              </w:rPr>
            </w:pPr>
            <w:r>
              <w:rPr>
                <w:rFonts w:eastAsiaTheme="minorHAnsi"/>
              </w:rPr>
              <w:t xml:space="preserve">Does the current modification change the content of the consent form? </w:t>
            </w:r>
          </w:p>
        </w:tc>
        <w:tc>
          <w:tcPr>
            <w:tcW w:w="3292" w:type="pct"/>
          </w:tcPr>
          <w:p w14:paraId="21C68293" w14:textId="77777777" w:rsidR="00065478" w:rsidRDefault="00733A5E" w:rsidP="00C90ABE">
            <w:pPr>
              <w:spacing w:after="0" w:line="240" w:lineRule="auto"/>
              <w:jc w:val="left"/>
              <w:rPr>
                <w:rFonts w:eastAsiaTheme="minorHAnsi"/>
              </w:rPr>
            </w:pPr>
            <w:sdt>
              <w:sdtPr>
                <w:rPr>
                  <w:rFonts w:eastAsiaTheme="minorHAnsi"/>
                </w:rPr>
                <w:id w:val="798574905"/>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sidRPr="00870255">
              <w:rPr>
                <w:rFonts w:eastAsiaTheme="minorHAnsi"/>
              </w:rPr>
              <w:t xml:space="preserve"> </w:t>
            </w:r>
            <w:r w:rsidR="00065478">
              <w:rPr>
                <w:rFonts w:eastAsiaTheme="minorHAnsi"/>
              </w:rPr>
              <w:t>Yes</w:t>
            </w:r>
          </w:p>
          <w:p w14:paraId="31F5CE1D" w14:textId="685C3844" w:rsidR="00065478" w:rsidRPr="00870255" w:rsidRDefault="00733A5E" w:rsidP="003413A3">
            <w:pPr>
              <w:spacing w:after="0" w:line="240" w:lineRule="auto"/>
              <w:jc w:val="left"/>
              <w:rPr>
                <w:rFonts w:eastAsiaTheme="minorHAnsi"/>
              </w:rPr>
            </w:pPr>
            <w:sdt>
              <w:sdtPr>
                <w:rPr>
                  <w:rFonts w:eastAsiaTheme="minorHAnsi"/>
                </w:rPr>
                <w:id w:val="1381052554"/>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sidRPr="00870255">
              <w:rPr>
                <w:rFonts w:eastAsiaTheme="minorHAnsi"/>
              </w:rPr>
              <w:t xml:space="preserve"> </w:t>
            </w:r>
            <w:r w:rsidR="00065478">
              <w:rPr>
                <w:rFonts w:eastAsiaTheme="minorHAnsi"/>
              </w:rPr>
              <w:t>No</w:t>
            </w:r>
          </w:p>
        </w:tc>
      </w:tr>
      <w:tr w:rsidR="00065478" w:rsidRPr="00870255" w14:paraId="51C958AF" w14:textId="77777777" w:rsidTr="003413A3">
        <w:tc>
          <w:tcPr>
            <w:tcW w:w="1708" w:type="pct"/>
            <w:shd w:val="clear" w:color="auto" w:fill="E7E6E6" w:themeFill="background2"/>
          </w:tcPr>
          <w:p w14:paraId="7121A409" w14:textId="77777777" w:rsidR="00065478" w:rsidRPr="00065478" w:rsidRDefault="00065478" w:rsidP="00C90ABE">
            <w:pPr>
              <w:spacing w:after="0" w:line="240" w:lineRule="auto"/>
              <w:jc w:val="left"/>
              <w:rPr>
                <w:rFonts w:eastAsiaTheme="minorHAnsi"/>
              </w:rPr>
            </w:pPr>
            <w:r>
              <w:rPr>
                <w:rFonts w:eastAsiaTheme="minorHAnsi"/>
              </w:rPr>
              <w:t xml:space="preserve">If </w:t>
            </w:r>
            <w:r>
              <w:rPr>
                <w:rFonts w:eastAsiaTheme="minorHAnsi"/>
                <w:b/>
                <w:bCs/>
              </w:rPr>
              <w:t>yes</w:t>
            </w:r>
            <w:r>
              <w:rPr>
                <w:rFonts w:eastAsiaTheme="minorHAnsi"/>
              </w:rPr>
              <w:t>, indicate the re-consent plan:</w:t>
            </w:r>
          </w:p>
        </w:tc>
        <w:tc>
          <w:tcPr>
            <w:tcW w:w="3292" w:type="pct"/>
          </w:tcPr>
          <w:p w14:paraId="55B48723" w14:textId="77777777" w:rsidR="00065478" w:rsidRDefault="00733A5E" w:rsidP="00C90ABE">
            <w:pPr>
              <w:spacing w:after="0" w:line="240" w:lineRule="auto"/>
              <w:jc w:val="left"/>
              <w:rPr>
                <w:rFonts w:eastAsiaTheme="minorHAnsi"/>
              </w:rPr>
            </w:pPr>
            <w:sdt>
              <w:sdtPr>
                <w:rPr>
                  <w:rFonts w:eastAsiaTheme="minorHAnsi"/>
                </w:rPr>
                <w:id w:val="502318953"/>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N/A – no subjects enrolled</w:t>
            </w:r>
          </w:p>
          <w:p w14:paraId="6A1B8EB9" w14:textId="0A090179" w:rsidR="00065478" w:rsidRDefault="00733A5E" w:rsidP="00C90ABE">
            <w:pPr>
              <w:spacing w:after="0" w:line="240" w:lineRule="auto"/>
              <w:jc w:val="left"/>
              <w:rPr>
                <w:rFonts w:eastAsiaTheme="minorHAnsi"/>
              </w:rPr>
            </w:pPr>
            <w:sdt>
              <w:sdtPr>
                <w:rPr>
                  <w:rFonts w:eastAsiaTheme="minorHAnsi"/>
                </w:rPr>
                <w:id w:val="759956666"/>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PI/site plans to re-consent all subjects</w:t>
            </w:r>
          </w:p>
          <w:p w14:paraId="0078969C" w14:textId="11CC9BA1" w:rsidR="00065478" w:rsidRDefault="00733A5E" w:rsidP="00C90ABE">
            <w:pPr>
              <w:spacing w:after="0" w:line="240" w:lineRule="auto"/>
              <w:jc w:val="left"/>
              <w:rPr>
                <w:rFonts w:eastAsiaTheme="minorHAnsi"/>
              </w:rPr>
            </w:pPr>
            <w:sdt>
              <w:sdtPr>
                <w:rPr>
                  <w:rFonts w:eastAsiaTheme="minorHAnsi"/>
                </w:rPr>
                <w:id w:val="2088647274"/>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PI/site </w:t>
            </w:r>
            <w:proofErr w:type="spellStart"/>
            <w:r w:rsidR="00065478">
              <w:rPr>
                <w:rFonts w:eastAsiaTheme="minorHAnsi"/>
              </w:rPr>
              <w:t>site</w:t>
            </w:r>
            <w:proofErr w:type="spellEnd"/>
            <w:r w:rsidR="00065478">
              <w:rPr>
                <w:rFonts w:eastAsiaTheme="minorHAnsi"/>
              </w:rPr>
              <w:t xml:space="preserve"> plans to re-consent only select number of subjects (provide rationale below)</w:t>
            </w:r>
          </w:p>
          <w:p w14:paraId="62CF9D10" w14:textId="46D4A66B" w:rsidR="00065478" w:rsidRPr="00065478" w:rsidRDefault="00733A5E" w:rsidP="00C90ABE">
            <w:pPr>
              <w:spacing w:after="0" w:line="240" w:lineRule="auto"/>
              <w:jc w:val="left"/>
              <w:rPr>
                <w:rFonts w:eastAsiaTheme="minorHAnsi"/>
              </w:rPr>
            </w:pPr>
            <w:sdt>
              <w:sdtPr>
                <w:rPr>
                  <w:rFonts w:eastAsiaTheme="minorHAnsi"/>
                </w:rPr>
                <w:id w:val="1326624358"/>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PI/site does not plan to obtain re-consent (provide rationale below).</w:t>
            </w:r>
          </w:p>
        </w:tc>
      </w:tr>
      <w:tr w:rsidR="00065478" w:rsidRPr="00870255" w14:paraId="740BE49B" w14:textId="77777777" w:rsidTr="00065478">
        <w:tc>
          <w:tcPr>
            <w:tcW w:w="5000" w:type="pct"/>
            <w:gridSpan w:val="2"/>
          </w:tcPr>
          <w:p w14:paraId="0FB37E95" w14:textId="28093FAC" w:rsidR="00065478" w:rsidRPr="003413A3" w:rsidRDefault="003413A3" w:rsidP="00C90ABE">
            <w:pPr>
              <w:spacing w:after="0" w:line="240" w:lineRule="auto"/>
              <w:jc w:val="left"/>
              <w:rPr>
                <w:rFonts w:eastAsiaTheme="minorHAnsi"/>
                <w:b/>
                <w:bCs/>
              </w:rPr>
            </w:pPr>
            <w:r w:rsidRPr="003413A3">
              <w:rPr>
                <w:rFonts w:eastAsiaTheme="minorHAnsi"/>
                <w:b/>
                <w:bCs/>
              </w:rPr>
              <w:t>Rationale:</w:t>
            </w:r>
          </w:p>
        </w:tc>
      </w:tr>
    </w:tbl>
    <w:p w14:paraId="2B7738DA" w14:textId="77777777" w:rsidR="00065478" w:rsidRDefault="00065478" w:rsidP="00023291">
      <w:pPr>
        <w:tabs>
          <w:tab w:val="left" w:pos="902"/>
          <w:tab w:val="left" w:pos="2154"/>
        </w:tabs>
      </w:pPr>
    </w:p>
    <w:tbl>
      <w:tblPr>
        <w:tblStyle w:val="TableGrid"/>
        <w:tblW w:w="5000" w:type="pct"/>
        <w:tblLook w:val="04A0" w:firstRow="1" w:lastRow="0" w:firstColumn="1" w:lastColumn="0" w:noHBand="0" w:noVBand="1"/>
      </w:tblPr>
      <w:tblGrid>
        <w:gridCol w:w="445"/>
        <w:gridCol w:w="10345"/>
      </w:tblGrid>
      <w:tr w:rsidR="00065478" w:rsidRPr="00870255" w14:paraId="50B17B6E" w14:textId="77777777" w:rsidTr="00C90ABE">
        <w:tc>
          <w:tcPr>
            <w:tcW w:w="5000" w:type="pct"/>
            <w:gridSpan w:val="2"/>
            <w:shd w:val="clear" w:color="auto" w:fill="D9E2F3" w:themeFill="accent5" w:themeFillTint="33"/>
          </w:tcPr>
          <w:p w14:paraId="734C49A0" w14:textId="18481B6D" w:rsidR="00065478" w:rsidRPr="008C757B" w:rsidRDefault="00065478" w:rsidP="00C90ABE">
            <w:pPr>
              <w:spacing w:after="0" w:line="240" w:lineRule="auto"/>
              <w:jc w:val="center"/>
              <w:rPr>
                <w:rFonts w:eastAsiaTheme="minorHAnsi"/>
                <w:b/>
              </w:rPr>
            </w:pPr>
            <w:r>
              <w:rPr>
                <w:rFonts w:eastAsiaTheme="minorHAnsi"/>
                <w:b/>
              </w:rPr>
              <w:t>SECTION</w:t>
            </w:r>
            <w:r w:rsidR="00733A5E">
              <w:rPr>
                <w:rFonts w:eastAsiaTheme="minorHAnsi"/>
                <w:b/>
              </w:rPr>
              <w:t xml:space="preserve"> IX</w:t>
            </w:r>
            <w:r>
              <w:rPr>
                <w:rFonts w:eastAsiaTheme="minorHAnsi"/>
                <w:b/>
              </w:rPr>
              <w:t xml:space="preserve"> – CHANGES TO PERSONNEL</w:t>
            </w:r>
          </w:p>
        </w:tc>
      </w:tr>
      <w:tr w:rsidR="00065478" w:rsidRPr="00870255" w14:paraId="1C26A5E1" w14:textId="77777777" w:rsidTr="00065478">
        <w:tc>
          <w:tcPr>
            <w:tcW w:w="206" w:type="pct"/>
          </w:tcPr>
          <w:p w14:paraId="43D911FD" w14:textId="55FAE617" w:rsidR="00065478" w:rsidRPr="00870255" w:rsidRDefault="00733A5E" w:rsidP="00C90ABE">
            <w:pPr>
              <w:spacing w:after="0" w:line="240" w:lineRule="auto"/>
              <w:jc w:val="left"/>
              <w:rPr>
                <w:rFonts w:eastAsiaTheme="minorHAnsi"/>
              </w:rPr>
            </w:pPr>
            <w:sdt>
              <w:sdtPr>
                <w:rPr>
                  <w:rFonts w:eastAsiaTheme="minorHAnsi"/>
                </w:rPr>
                <w:id w:val="464475742"/>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w:t>
            </w:r>
          </w:p>
        </w:tc>
        <w:tc>
          <w:tcPr>
            <w:tcW w:w="4794" w:type="pct"/>
            <w:shd w:val="clear" w:color="auto" w:fill="E7E6E6" w:themeFill="background2"/>
          </w:tcPr>
          <w:p w14:paraId="0A989F5F" w14:textId="32E24D57" w:rsidR="00065478" w:rsidRPr="00870255" w:rsidRDefault="00065478" w:rsidP="00065478">
            <w:pPr>
              <w:spacing w:after="0" w:line="240" w:lineRule="auto"/>
              <w:jc w:val="left"/>
              <w:rPr>
                <w:rFonts w:eastAsiaTheme="minorHAnsi"/>
              </w:rPr>
            </w:pPr>
            <w:r>
              <w:rPr>
                <w:rFonts w:eastAsiaTheme="minorHAnsi"/>
              </w:rPr>
              <w:t>No changes to personnel.</w:t>
            </w:r>
          </w:p>
        </w:tc>
      </w:tr>
      <w:tr w:rsidR="00065478" w:rsidRPr="00870255" w14:paraId="5349B7EC" w14:textId="77777777" w:rsidTr="00065478">
        <w:tc>
          <w:tcPr>
            <w:tcW w:w="206" w:type="pct"/>
          </w:tcPr>
          <w:p w14:paraId="11B65C38" w14:textId="24B819BD" w:rsidR="00065478" w:rsidRPr="00065478" w:rsidRDefault="00733A5E" w:rsidP="00C90ABE">
            <w:pPr>
              <w:spacing w:after="0" w:line="240" w:lineRule="auto"/>
              <w:jc w:val="left"/>
              <w:rPr>
                <w:rFonts w:eastAsiaTheme="minorHAnsi"/>
              </w:rPr>
            </w:pPr>
            <w:sdt>
              <w:sdtPr>
                <w:rPr>
                  <w:rFonts w:eastAsiaTheme="minorHAnsi"/>
                </w:rPr>
                <w:id w:val="162437758"/>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w:t>
            </w:r>
          </w:p>
        </w:tc>
        <w:tc>
          <w:tcPr>
            <w:tcW w:w="4794" w:type="pct"/>
            <w:shd w:val="clear" w:color="auto" w:fill="E7E6E6" w:themeFill="background2"/>
          </w:tcPr>
          <w:p w14:paraId="3FAFB89A" w14:textId="1274EAF7" w:rsidR="00065478" w:rsidRPr="00065478" w:rsidRDefault="00065478" w:rsidP="00C90ABE">
            <w:pPr>
              <w:spacing w:after="0" w:line="240" w:lineRule="auto"/>
              <w:jc w:val="left"/>
              <w:rPr>
                <w:rFonts w:eastAsiaTheme="minorHAnsi" w:cstheme="minorHAnsi"/>
                <w:i/>
                <w:iCs/>
              </w:rPr>
            </w:pPr>
            <w:r w:rsidRPr="00065478">
              <w:rPr>
                <w:rFonts w:eastAsiaTheme="minorHAnsi" w:cstheme="minorHAnsi"/>
              </w:rPr>
              <w:t xml:space="preserve">Removing personnel. </w:t>
            </w:r>
            <w:r w:rsidRPr="00065478">
              <w:rPr>
                <w:rFonts w:eastAsiaTheme="minorHAnsi" w:cstheme="minorHAnsi"/>
                <w:i/>
                <w:iCs/>
              </w:rPr>
              <w:t xml:space="preserve">List removed personnel and </w:t>
            </w:r>
            <w:proofErr w:type="gramStart"/>
            <w:r w:rsidRPr="00065478">
              <w:rPr>
                <w:rFonts w:eastAsiaTheme="minorHAnsi" w:cstheme="minorHAnsi"/>
                <w:i/>
                <w:iCs/>
              </w:rPr>
              <w:t>indicate</w:t>
            </w:r>
            <w:proofErr w:type="gramEnd"/>
            <w:r w:rsidRPr="00065478">
              <w:rPr>
                <w:rFonts w:eastAsiaTheme="minorHAnsi" w:cstheme="minorHAnsi"/>
                <w:i/>
                <w:iCs/>
              </w:rPr>
              <w:t xml:space="preserve"> whether any study documents required revision.</w:t>
            </w:r>
          </w:p>
        </w:tc>
      </w:tr>
      <w:tr w:rsidR="00065478" w:rsidRPr="00870255" w14:paraId="7EDAB6EA" w14:textId="77777777" w:rsidTr="00C90ABE">
        <w:tc>
          <w:tcPr>
            <w:tcW w:w="5000" w:type="pct"/>
            <w:gridSpan w:val="2"/>
          </w:tcPr>
          <w:p w14:paraId="4E21B99E" w14:textId="77777777" w:rsidR="00065478" w:rsidRPr="00870255" w:rsidRDefault="00065478" w:rsidP="00C90ABE">
            <w:pPr>
              <w:spacing w:after="0" w:line="240" w:lineRule="auto"/>
              <w:jc w:val="left"/>
              <w:rPr>
                <w:rFonts w:eastAsiaTheme="minorHAnsi"/>
              </w:rPr>
            </w:pPr>
          </w:p>
        </w:tc>
      </w:tr>
      <w:tr w:rsidR="00065478" w:rsidRPr="00870255" w14:paraId="06A0349E" w14:textId="77777777" w:rsidTr="00065478">
        <w:tc>
          <w:tcPr>
            <w:tcW w:w="206" w:type="pct"/>
          </w:tcPr>
          <w:p w14:paraId="4D7B36B0" w14:textId="2BDA03CA" w:rsidR="00065478" w:rsidRPr="00870255" w:rsidRDefault="00733A5E" w:rsidP="00C90ABE">
            <w:pPr>
              <w:spacing w:after="0" w:line="240" w:lineRule="auto"/>
              <w:jc w:val="left"/>
              <w:rPr>
                <w:rFonts w:eastAsiaTheme="minorHAnsi"/>
              </w:rPr>
            </w:pPr>
            <w:sdt>
              <w:sdtPr>
                <w:rPr>
                  <w:rFonts w:eastAsiaTheme="minorHAnsi"/>
                </w:rPr>
                <w:id w:val="-1572427323"/>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w:t>
            </w:r>
          </w:p>
        </w:tc>
        <w:tc>
          <w:tcPr>
            <w:tcW w:w="4794" w:type="pct"/>
            <w:shd w:val="clear" w:color="auto" w:fill="E7E6E6" w:themeFill="background2"/>
          </w:tcPr>
          <w:p w14:paraId="78EBBC35" w14:textId="5217D9D0" w:rsidR="00065478" w:rsidRPr="00065478" w:rsidRDefault="00065478" w:rsidP="00C90ABE">
            <w:pPr>
              <w:spacing w:after="0" w:line="240" w:lineRule="auto"/>
              <w:jc w:val="left"/>
              <w:rPr>
                <w:rFonts w:eastAsiaTheme="minorHAnsi"/>
                <w:i/>
                <w:iCs/>
              </w:rPr>
            </w:pPr>
            <w:r>
              <w:rPr>
                <w:rFonts w:eastAsiaTheme="minorHAnsi"/>
              </w:rPr>
              <w:t xml:space="preserve">Updating CITI training for existing personnel. </w:t>
            </w:r>
            <w:r>
              <w:rPr>
                <w:rFonts w:eastAsiaTheme="minorHAnsi"/>
                <w:i/>
                <w:iCs/>
              </w:rPr>
              <w:t>List personnel and provide renewed CITI training reports/certificates.</w:t>
            </w:r>
          </w:p>
        </w:tc>
      </w:tr>
      <w:tr w:rsidR="00642556" w:rsidRPr="00870255" w14:paraId="41EDCE3D" w14:textId="77777777" w:rsidTr="00642556">
        <w:tc>
          <w:tcPr>
            <w:tcW w:w="5000" w:type="pct"/>
            <w:gridSpan w:val="2"/>
          </w:tcPr>
          <w:p w14:paraId="5CCD100E" w14:textId="77777777" w:rsidR="00642556" w:rsidRDefault="00642556" w:rsidP="00C90ABE">
            <w:pPr>
              <w:spacing w:after="0" w:line="240" w:lineRule="auto"/>
              <w:jc w:val="left"/>
              <w:rPr>
                <w:rFonts w:eastAsiaTheme="minorHAnsi"/>
              </w:rPr>
            </w:pPr>
          </w:p>
        </w:tc>
      </w:tr>
      <w:tr w:rsidR="00065478" w:rsidRPr="00870255" w14:paraId="6006ED49" w14:textId="77777777" w:rsidTr="00642556">
        <w:tc>
          <w:tcPr>
            <w:tcW w:w="206" w:type="pct"/>
          </w:tcPr>
          <w:p w14:paraId="177580D9" w14:textId="573ADEF2" w:rsidR="00065478" w:rsidRPr="00870255" w:rsidRDefault="00733A5E" w:rsidP="00C90ABE">
            <w:pPr>
              <w:spacing w:after="0" w:line="240" w:lineRule="auto"/>
              <w:jc w:val="left"/>
              <w:rPr>
                <w:rFonts w:eastAsiaTheme="minorHAnsi"/>
              </w:rPr>
            </w:pPr>
            <w:sdt>
              <w:sdtPr>
                <w:rPr>
                  <w:rFonts w:eastAsiaTheme="minorHAnsi"/>
                </w:rPr>
                <w:id w:val="160671405"/>
                <w14:checkbox>
                  <w14:checked w14:val="0"/>
                  <w14:checkedState w14:val="2612" w14:font="MS Gothic"/>
                  <w14:uncheckedState w14:val="2610" w14:font="MS Gothic"/>
                </w14:checkbox>
              </w:sdtPr>
              <w:sdtEndPr/>
              <w:sdtContent>
                <w:r w:rsidR="00065478" w:rsidRPr="00870255">
                  <w:rPr>
                    <w:rFonts w:ascii="Segoe UI Symbol" w:eastAsiaTheme="minorHAnsi" w:hAnsi="Segoe UI Symbol" w:cs="Segoe UI Symbol"/>
                  </w:rPr>
                  <w:t>☐</w:t>
                </w:r>
              </w:sdtContent>
            </w:sdt>
            <w:r w:rsidR="00065478">
              <w:rPr>
                <w:rFonts w:eastAsiaTheme="minorHAnsi"/>
              </w:rPr>
              <w:t xml:space="preserve">  </w:t>
            </w:r>
          </w:p>
        </w:tc>
        <w:tc>
          <w:tcPr>
            <w:tcW w:w="4794" w:type="pct"/>
            <w:shd w:val="clear" w:color="auto" w:fill="E7E6E6" w:themeFill="background2"/>
          </w:tcPr>
          <w:p w14:paraId="11DCD5E8" w14:textId="7F7289B1" w:rsidR="00065478" w:rsidRPr="00642556" w:rsidRDefault="00065478" w:rsidP="00C90ABE">
            <w:pPr>
              <w:spacing w:after="0" w:line="240" w:lineRule="auto"/>
              <w:jc w:val="left"/>
              <w:rPr>
                <w:rFonts w:eastAsiaTheme="minorHAnsi"/>
                <w:i/>
                <w:iCs/>
              </w:rPr>
            </w:pPr>
            <w:r>
              <w:rPr>
                <w:rFonts w:eastAsiaTheme="minorHAnsi"/>
              </w:rPr>
              <w:t xml:space="preserve">Adding new </w:t>
            </w:r>
            <w:r w:rsidR="00642556">
              <w:rPr>
                <w:rFonts w:eastAsiaTheme="minorHAnsi"/>
              </w:rPr>
              <w:t xml:space="preserve">UWG </w:t>
            </w:r>
            <w:r>
              <w:rPr>
                <w:rFonts w:eastAsiaTheme="minorHAnsi"/>
              </w:rPr>
              <w:t>personnel</w:t>
            </w:r>
            <w:r w:rsidR="00642556">
              <w:rPr>
                <w:rFonts w:eastAsiaTheme="minorHAnsi"/>
              </w:rPr>
              <w:t xml:space="preserve">. </w:t>
            </w:r>
            <w:r w:rsidR="00642556">
              <w:rPr>
                <w:rFonts w:eastAsiaTheme="minorHAnsi"/>
                <w:i/>
                <w:iCs/>
              </w:rPr>
              <w:t>Include name, provide CITI training reports/certificates, and describe role in the study for all personnel being added. Ensure all new personnel are engaged in the study. If a change of PI is being submitted, a letter indicating transfer and acceptance of PI responsibilities is required with signatures from both former and current PI. If the old PI has left UWG and their signature cannot be provided, document this in the letter. In lieu of outgoing PI signature, obtain the signature from the Department Chair.</w:t>
            </w:r>
          </w:p>
        </w:tc>
      </w:tr>
      <w:tr w:rsidR="00642556" w:rsidRPr="00870255" w14:paraId="173B9C03" w14:textId="77777777" w:rsidTr="00642556">
        <w:tc>
          <w:tcPr>
            <w:tcW w:w="5000" w:type="pct"/>
            <w:gridSpan w:val="2"/>
          </w:tcPr>
          <w:p w14:paraId="4AEA3D39" w14:textId="77777777" w:rsidR="00642556" w:rsidRDefault="00642556" w:rsidP="00C90ABE">
            <w:pPr>
              <w:spacing w:after="0" w:line="240" w:lineRule="auto"/>
              <w:jc w:val="left"/>
              <w:rPr>
                <w:rFonts w:eastAsiaTheme="minorHAnsi"/>
              </w:rPr>
            </w:pPr>
          </w:p>
        </w:tc>
      </w:tr>
      <w:tr w:rsidR="00642556" w:rsidRPr="00870255" w14:paraId="3305CAAA" w14:textId="77777777" w:rsidTr="00642556">
        <w:tc>
          <w:tcPr>
            <w:tcW w:w="206" w:type="pct"/>
          </w:tcPr>
          <w:p w14:paraId="1790C722" w14:textId="65B6C383" w:rsidR="00642556" w:rsidRDefault="00733A5E" w:rsidP="00C90ABE">
            <w:pPr>
              <w:spacing w:after="0" w:line="240" w:lineRule="auto"/>
              <w:jc w:val="left"/>
              <w:rPr>
                <w:rFonts w:eastAsiaTheme="minorHAnsi"/>
              </w:rPr>
            </w:pPr>
            <w:sdt>
              <w:sdtPr>
                <w:rPr>
                  <w:rFonts w:eastAsiaTheme="minorHAnsi"/>
                </w:rPr>
                <w:id w:val="-984081633"/>
                <w14:checkbox>
                  <w14:checked w14:val="0"/>
                  <w14:checkedState w14:val="2612" w14:font="MS Gothic"/>
                  <w14:uncheckedState w14:val="2610" w14:font="MS Gothic"/>
                </w14:checkbox>
              </w:sdtPr>
              <w:sdtEndPr/>
              <w:sdtContent>
                <w:r w:rsidR="00642556" w:rsidRPr="00870255">
                  <w:rPr>
                    <w:rFonts w:ascii="Segoe UI Symbol" w:eastAsiaTheme="minorHAnsi" w:hAnsi="Segoe UI Symbol" w:cs="Segoe UI Symbol"/>
                  </w:rPr>
                  <w:t>☐</w:t>
                </w:r>
              </w:sdtContent>
            </w:sdt>
            <w:r w:rsidR="00642556">
              <w:rPr>
                <w:rFonts w:eastAsiaTheme="minorHAnsi"/>
              </w:rPr>
              <w:t xml:space="preserve">  </w:t>
            </w:r>
          </w:p>
        </w:tc>
        <w:tc>
          <w:tcPr>
            <w:tcW w:w="4794" w:type="pct"/>
          </w:tcPr>
          <w:p w14:paraId="44740C39" w14:textId="6BA832FA" w:rsidR="00642556" w:rsidRPr="00642556" w:rsidRDefault="00642556" w:rsidP="00C90ABE">
            <w:pPr>
              <w:spacing w:after="0" w:line="240" w:lineRule="auto"/>
              <w:jc w:val="left"/>
              <w:rPr>
                <w:rFonts w:eastAsiaTheme="minorHAnsi"/>
                <w:i/>
                <w:iCs/>
              </w:rPr>
            </w:pPr>
            <w:r>
              <w:rPr>
                <w:rFonts w:eastAsiaTheme="minorHAnsi"/>
              </w:rPr>
              <w:t xml:space="preserve">Adding new non-UWG personnel. </w:t>
            </w:r>
            <w:r>
              <w:rPr>
                <w:rFonts w:eastAsiaTheme="minorHAnsi"/>
                <w:i/>
                <w:iCs/>
              </w:rPr>
              <w:t>List personnel, institutional affiliation, provide CITI training reports/certificates, and describe role in the study for all personnel being added.</w:t>
            </w:r>
          </w:p>
        </w:tc>
      </w:tr>
      <w:tr w:rsidR="00642556" w:rsidRPr="00870255" w14:paraId="7E7D0D21" w14:textId="77777777" w:rsidTr="00642556">
        <w:tc>
          <w:tcPr>
            <w:tcW w:w="5000" w:type="pct"/>
            <w:gridSpan w:val="2"/>
          </w:tcPr>
          <w:p w14:paraId="48264049" w14:textId="77777777" w:rsidR="00642556" w:rsidRDefault="00642556" w:rsidP="00C90ABE">
            <w:pPr>
              <w:spacing w:after="0" w:line="240" w:lineRule="auto"/>
              <w:jc w:val="left"/>
              <w:rPr>
                <w:rFonts w:eastAsiaTheme="minorHAnsi"/>
              </w:rPr>
            </w:pPr>
          </w:p>
        </w:tc>
      </w:tr>
    </w:tbl>
    <w:p w14:paraId="3A4FF659" w14:textId="77777777" w:rsidR="00065478" w:rsidRDefault="00065478" w:rsidP="00023291">
      <w:pPr>
        <w:tabs>
          <w:tab w:val="left" w:pos="902"/>
          <w:tab w:val="left" w:pos="2154"/>
        </w:tabs>
      </w:pPr>
    </w:p>
    <w:p w14:paraId="1C77D9A6" w14:textId="2C4042DA" w:rsidR="00642556" w:rsidRDefault="00642556" w:rsidP="00023291">
      <w:pPr>
        <w:tabs>
          <w:tab w:val="left" w:pos="902"/>
          <w:tab w:val="left" w:pos="2154"/>
        </w:tabs>
        <w:rPr>
          <w:sz w:val="22"/>
          <w:szCs w:val="22"/>
        </w:rPr>
      </w:pPr>
      <w:r>
        <w:rPr>
          <w:sz w:val="22"/>
          <w:szCs w:val="22"/>
        </w:rPr>
        <w:t>I acknowledge that I have disclosed to the IRB all relevant information that might affect the analysis of this study.</w:t>
      </w:r>
    </w:p>
    <w:p w14:paraId="1A836DE7" w14:textId="6895CD7B" w:rsidR="00642556" w:rsidRDefault="00733A5E" w:rsidP="00642556">
      <w:pPr>
        <w:ind w:left="360"/>
        <w:rPr>
          <w:b/>
          <w:sz w:val="24"/>
          <w:szCs w:val="24"/>
        </w:rPr>
      </w:pPr>
      <w:sdt>
        <w:sdtPr>
          <w:rPr>
            <w:b/>
            <w:sz w:val="24"/>
            <w:szCs w:val="24"/>
          </w:rPr>
          <w:id w:val="-2146192998"/>
          <w14:checkbox>
            <w14:checked w14:val="0"/>
            <w14:checkedState w14:val="2612" w14:font="MS Gothic"/>
            <w14:uncheckedState w14:val="2610" w14:font="MS Gothic"/>
          </w14:checkbox>
        </w:sdtPr>
        <w:sdtEndPr/>
        <w:sdtContent>
          <w:r w:rsidR="00642556" w:rsidRPr="00DF4929">
            <w:rPr>
              <w:rFonts w:ascii="MS Gothic" w:eastAsia="MS Gothic" w:hAnsi="MS Gothic" w:hint="eastAsia"/>
              <w:b/>
              <w:sz w:val="24"/>
              <w:szCs w:val="24"/>
            </w:rPr>
            <w:t>☐</w:t>
          </w:r>
        </w:sdtContent>
      </w:sdt>
      <w:r w:rsidR="00642556" w:rsidRPr="00DF4929">
        <w:rPr>
          <w:b/>
          <w:sz w:val="24"/>
          <w:szCs w:val="24"/>
        </w:rPr>
        <w:t xml:space="preserve"> Acknowledged</w:t>
      </w:r>
    </w:p>
    <w:p w14:paraId="6040CE80" w14:textId="71820BFA" w:rsidR="00642556" w:rsidRDefault="00642556" w:rsidP="00642556">
      <w:pPr>
        <w:pBdr>
          <w:bottom w:val="single" w:sz="12" w:space="1" w:color="auto"/>
        </w:pBdr>
        <w:rPr>
          <w:bCs/>
          <w:sz w:val="22"/>
          <w:szCs w:val="22"/>
        </w:rPr>
      </w:pPr>
      <w:r w:rsidRPr="00642556">
        <w:rPr>
          <w:b/>
          <w:sz w:val="22"/>
          <w:szCs w:val="22"/>
          <w:u w:val="single"/>
        </w:rPr>
        <w:t>Person completing this form:</w:t>
      </w:r>
      <w:r>
        <w:rPr>
          <w:bCs/>
          <w:sz w:val="22"/>
          <w:szCs w:val="22"/>
        </w:rPr>
        <w:t xml:space="preserve"> </w:t>
      </w:r>
      <w:r w:rsidRPr="00642556">
        <w:rPr>
          <w:bCs/>
          <w:sz w:val="22"/>
          <w:szCs w:val="22"/>
        </w:rPr>
        <w:t xml:space="preserve">My name and date together constitute my electronic signature to this application. </w:t>
      </w:r>
    </w:p>
    <w:p w14:paraId="3590CF6B" w14:textId="77777777" w:rsidR="00642556" w:rsidRDefault="00642556" w:rsidP="00642556">
      <w:pPr>
        <w:pBdr>
          <w:bottom w:val="single" w:sz="12" w:space="1" w:color="auto"/>
        </w:pBdr>
        <w:spacing w:after="0" w:line="240" w:lineRule="auto"/>
        <w:contextualSpacing/>
        <w:rPr>
          <w:bCs/>
          <w:sz w:val="22"/>
          <w:szCs w:val="22"/>
        </w:rPr>
      </w:pPr>
    </w:p>
    <w:p w14:paraId="2E1CD8A1" w14:textId="789AA2CD" w:rsidR="003413A3" w:rsidRPr="003413A3" w:rsidRDefault="00642556" w:rsidP="00642556">
      <w:pPr>
        <w:spacing w:after="0" w:line="240" w:lineRule="auto"/>
        <w:contextualSpacing/>
        <w:rPr>
          <w:bCs/>
          <w:sz w:val="22"/>
          <w:szCs w:val="22"/>
        </w:rPr>
      </w:pPr>
      <w:r>
        <w:rPr>
          <w:bCs/>
          <w:sz w:val="22"/>
          <w:szCs w:val="22"/>
        </w:rPr>
        <w:t>Name of person completing this form</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Date</w:t>
      </w:r>
    </w:p>
    <w:p w14:paraId="554B5D63" w14:textId="77777777" w:rsidR="00642556" w:rsidRDefault="00642556" w:rsidP="00642556">
      <w:pPr>
        <w:spacing w:after="0" w:line="240" w:lineRule="auto"/>
        <w:contextualSpacing/>
        <w:rPr>
          <w:bCs/>
          <w:sz w:val="22"/>
          <w:szCs w:val="22"/>
        </w:rPr>
      </w:pPr>
    </w:p>
    <w:p w14:paraId="54A77D71" w14:textId="77777777" w:rsidR="00642556" w:rsidRDefault="00642556" w:rsidP="00642556">
      <w:pPr>
        <w:spacing w:after="0" w:line="240" w:lineRule="auto"/>
        <w:contextualSpacing/>
        <w:rPr>
          <w:bCs/>
          <w:sz w:val="22"/>
          <w:szCs w:val="22"/>
        </w:rPr>
      </w:pPr>
      <w:r w:rsidRPr="00642556">
        <w:rPr>
          <w:b/>
          <w:sz w:val="22"/>
          <w:szCs w:val="22"/>
          <w:u w:val="single"/>
        </w:rPr>
        <w:t>Principal Investigator</w:t>
      </w:r>
      <w:r>
        <w:rPr>
          <w:bCs/>
          <w:sz w:val="22"/>
          <w:szCs w:val="22"/>
        </w:rPr>
        <w:t xml:space="preserve">: </w:t>
      </w:r>
      <w:r w:rsidRPr="00642556">
        <w:rPr>
          <w:bCs/>
          <w:sz w:val="22"/>
          <w:szCs w:val="22"/>
        </w:rPr>
        <w:t>My name and date together constitute my electronic signature to this application. I have completed this application for scientific merit, rationale, and significance. I acknowledge that I will serve as Principal Investigator on the project and accept the responsibilities that role entails as noted above. I approve of the ethical foundation of the study.</w:t>
      </w:r>
    </w:p>
    <w:p w14:paraId="2AC170D6" w14:textId="77777777" w:rsidR="00642556" w:rsidRDefault="00642556" w:rsidP="00642556">
      <w:pPr>
        <w:spacing w:after="0" w:line="240" w:lineRule="auto"/>
        <w:contextualSpacing/>
        <w:rPr>
          <w:bCs/>
          <w:sz w:val="22"/>
          <w:szCs w:val="22"/>
        </w:rPr>
      </w:pPr>
    </w:p>
    <w:p w14:paraId="25E5C2E5" w14:textId="77777777" w:rsidR="00642556" w:rsidRDefault="00642556" w:rsidP="00642556">
      <w:pPr>
        <w:pBdr>
          <w:bottom w:val="single" w:sz="12" w:space="1" w:color="auto"/>
        </w:pBdr>
        <w:spacing w:after="0" w:line="240" w:lineRule="auto"/>
        <w:contextualSpacing/>
        <w:rPr>
          <w:bCs/>
          <w:sz w:val="22"/>
          <w:szCs w:val="22"/>
        </w:rPr>
      </w:pPr>
    </w:p>
    <w:p w14:paraId="023754F3" w14:textId="3F1ADC2E" w:rsidR="00642556" w:rsidRPr="00642556" w:rsidRDefault="00642556" w:rsidP="00642556">
      <w:pPr>
        <w:spacing w:after="0" w:line="240" w:lineRule="auto"/>
        <w:contextualSpacing/>
        <w:rPr>
          <w:bCs/>
          <w:sz w:val="22"/>
          <w:szCs w:val="22"/>
        </w:rPr>
      </w:pPr>
      <w:r>
        <w:rPr>
          <w:bCs/>
          <w:sz w:val="22"/>
          <w:szCs w:val="22"/>
        </w:rPr>
        <w:t>Principal Investigator Name</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Date</w:t>
      </w:r>
    </w:p>
    <w:p w14:paraId="0F094883" w14:textId="38843291" w:rsidR="00642556" w:rsidRPr="00642556" w:rsidRDefault="00642556" w:rsidP="00642556">
      <w:pPr>
        <w:spacing w:after="0" w:line="240" w:lineRule="auto"/>
        <w:contextualSpacing/>
        <w:rPr>
          <w:bCs/>
          <w:sz w:val="22"/>
          <w:szCs w:val="22"/>
        </w:rPr>
      </w:pPr>
    </w:p>
    <w:sectPr w:rsidR="00642556" w:rsidRPr="00642556" w:rsidSect="00640EE5">
      <w:headerReference w:type="default" r:id="rId12"/>
      <w:footerReference w:type="even" r:id="rId13"/>
      <w:footerReference w:type="default" r:id="rId14"/>
      <w:type w:val="continuous"/>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66DC" w14:textId="77777777" w:rsidR="00D96AD9" w:rsidRDefault="00D96AD9" w:rsidP="00E67DC3">
      <w:pPr>
        <w:spacing w:after="0" w:line="240" w:lineRule="auto"/>
      </w:pPr>
      <w:r>
        <w:separator/>
      </w:r>
    </w:p>
  </w:endnote>
  <w:endnote w:type="continuationSeparator" w:id="0">
    <w:p w14:paraId="1D3C0235" w14:textId="77777777" w:rsidR="00D96AD9" w:rsidRDefault="00D96AD9" w:rsidP="00E6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F"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419315"/>
      <w:docPartObj>
        <w:docPartGallery w:val="Page Numbers (Bottom of Page)"/>
        <w:docPartUnique/>
      </w:docPartObj>
    </w:sdtPr>
    <w:sdtEndPr>
      <w:rPr>
        <w:rStyle w:val="PageNumber"/>
      </w:rPr>
    </w:sdtEndPr>
    <w:sdtContent>
      <w:p w14:paraId="5EDD5C1F" w14:textId="183DFC41" w:rsidR="008A37AB" w:rsidRDefault="008A37AB"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FE87E7" w14:textId="77777777" w:rsidR="008A37AB" w:rsidRDefault="008A37AB" w:rsidP="008A37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3219513"/>
      <w:docPartObj>
        <w:docPartGallery w:val="Page Numbers (Bottom of Page)"/>
        <w:docPartUnique/>
      </w:docPartObj>
    </w:sdtPr>
    <w:sdtEndPr>
      <w:rPr>
        <w:rStyle w:val="PageNumber"/>
      </w:rPr>
    </w:sdtEndPr>
    <w:sdtContent>
      <w:p w14:paraId="3C26F6B9" w14:textId="07954F75" w:rsidR="008A37AB" w:rsidRDefault="008A37AB"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9AA391" w14:textId="3F1C729F" w:rsidR="008A37AB" w:rsidRPr="00467C50" w:rsidRDefault="008A37AB" w:rsidP="000A181C">
    <w:pPr>
      <w:pStyle w:val="Footer"/>
      <w:jc w:val="left"/>
    </w:pPr>
    <w:r w:rsidRPr="00467C50">
      <w:t>UWG IRB Study Modification Application</w:t>
    </w:r>
    <w:r w:rsidR="000A181C">
      <w:rPr>
        <w:sz w:val="18"/>
        <w:szCs w:val="18"/>
      </w:rPr>
      <w:t xml:space="preserve"> (v</w:t>
    </w:r>
    <w:r w:rsidR="00640EE5">
      <w:rPr>
        <w:sz w:val="18"/>
        <w:szCs w:val="18"/>
      </w:rPr>
      <w:t>3</w:t>
    </w:r>
    <w:r w:rsidR="00733A5E">
      <w:rPr>
        <w:sz w:val="18"/>
        <w:szCs w:val="18"/>
      </w:rPr>
      <w:t>.1</w:t>
    </w:r>
    <w:r w:rsidR="00640EE5">
      <w:rPr>
        <w:sz w:val="18"/>
        <w:szCs w:val="18"/>
      </w:rPr>
      <w:t>.2025</w:t>
    </w:r>
    <w:r w:rsidR="000A181C" w:rsidRPr="00467C50">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DDA4" w14:textId="77777777" w:rsidR="00D96AD9" w:rsidRDefault="00D96AD9" w:rsidP="00E67DC3">
      <w:pPr>
        <w:spacing w:after="0" w:line="240" w:lineRule="auto"/>
      </w:pPr>
      <w:r>
        <w:separator/>
      </w:r>
    </w:p>
  </w:footnote>
  <w:footnote w:type="continuationSeparator" w:id="0">
    <w:p w14:paraId="4AD19F57" w14:textId="77777777" w:rsidR="00D96AD9" w:rsidRDefault="00D96AD9" w:rsidP="00E67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08F2" w14:textId="72D85ED0" w:rsidR="00870255" w:rsidRDefault="00870255" w:rsidP="00870255">
    <w:pPr>
      <w:pStyle w:val="Header"/>
      <w:jc w:val="center"/>
    </w:pPr>
    <w:r>
      <w:rPr>
        <w:noProof/>
        <w:sz w:val="28"/>
        <w:szCs w:val="28"/>
      </w:rPr>
      <w:drawing>
        <wp:anchor distT="0" distB="0" distL="114300" distR="114300" simplePos="0" relativeHeight="251658240" behindDoc="0" locked="0" layoutInCell="1" allowOverlap="1" wp14:anchorId="71BA59B4" wp14:editId="55458F10">
          <wp:simplePos x="0" y="0"/>
          <wp:positionH relativeFrom="margin">
            <wp:posOffset>2075180</wp:posOffset>
          </wp:positionH>
          <wp:positionV relativeFrom="margin">
            <wp:posOffset>-735542</wp:posOffset>
          </wp:positionV>
          <wp:extent cx="2595880" cy="657860"/>
          <wp:effectExtent l="0" t="0" r="0" b="8890"/>
          <wp:wrapSquare wrapText="bothSides"/>
          <wp:docPr id="1947445221" name="Picture 194744522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45221" name="Picture 1947445221" descr="A blue and red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775B"/>
    <w:multiLevelType w:val="hybridMultilevel"/>
    <w:tmpl w:val="63D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04DFE"/>
    <w:multiLevelType w:val="hybridMultilevel"/>
    <w:tmpl w:val="9492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E1939"/>
    <w:multiLevelType w:val="hybridMultilevel"/>
    <w:tmpl w:val="C6AA1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32244"/>
    <w:multiLevelType w:val="hybridMultilevel"/>
    <w:tmpl w:val="A7A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40A01"/>
    <w:multiLevelType w:val="hybridMultilevel"/>
    <w:tmpl w:val="784442C2"/>
    <w:lvl w:ilvl="0" w:tplc="687A9B96">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A68B3"/>
    <w:multiLevelType w:val="hybridMultilevel"/>
    <w:tmpl w:val="E97E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637572">
    <w:abstractNumId w:val="1"/>
  </w:num>
  <w:num w:numId="2" w16cid:durableId="1168786040">
    <w:abstractNumId w:val="5"/>
  </w:num>
  <w:num w:numId="3" w16cid:durableId="90706327">
    <w:abstractNumId w:val="3"/>
  </w:num>
  <w:num w:numId="4" w16cid:durableId="1338923119">
    <w:abstractNumId w:val="2"/>
  </w:num>
  <w:num w:numId="5" w16cid:durableId="1109131594">
    <w:abstractNumId w:val="0"/>
  </w:num>
  <w:num w:numId="6" w16cid:durableId="1868516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A4"/>
    <w:rsid w:val="000179B1"/>
    <w:rsid w:val="00023291"/>
    <w:rsid w:val="00041B84"/>
    <w:rsid w:val="00064012"/>
    <w:rsid w:val="000644CA"/>
    <w:rsid w:val="00065478"/>
    <w:rsid w:val="000A181C"/>
    <w:rsid w:val="000C025A"/>
    <w:rsid w:val="001024AE"/>
    <w:rsid w:val="001149DF"/>
    <w:rsid w:val="00115777"/>
    <w:rsid w:val="001571AA"/>
    <w:rsid w:val="00162271"/>
    <w:rsid w:val="00163C3B"/>
    <w:rsid w:val="001B17D2"/>
    <w:rsid w:val="002318FB"/>
    <w:rsid w:val="00241A56"/>
    <w:rsid w:val="00263A0E"/>
    <w:rsid w:val="003413A3"/>
    <w:rsid w:val="00377682"/>
    <w:rsid w:val="004454F1"/>
    <w:rsid w:val="00467C50"/>
    <w:rsid w:val="004B52A3"/>
    <w:rsid w:val="004D48D9"/>
    <w:rsid w:val="004D71FD"/>
    <w:rsid w:val="00590D05"/>
    <w:rsid w:val="005A27BA"/>
    <w:rsid w:val="005A6CA2"/>
    <w:rsid w:val="005C0AC7"/>
    <w:rsid w:val="00640EE5"/>
    <w:rsid w:val="00642556"/>
    <w:rsid w:val="00680F95"/>
    <w:rsid w:val="007102C9"/>
    <w:rsid w:val="00730C79"/>
    <w:rsid w:val="00733A5E"/>
    <w:rsid w:val="00751EA1"/>
    <w:rsid w:val="007825EF"/>
    <w:rsid w:val="007C2951"/>
    <w:rsid w:val="00801A2F"/>
    <w:rsid w:val="00870255"/>
    <w:rsid w:val="008A0148"/>
    <w:rsid w:val="008A37AB"/>
    <w:rsid w:val="008C757B"/>
    <w:rsid w:val="008F1383"/>
    <w:rsid w:val="008F7D76"/>
    <w:rsid w:val="00A1509D"/>
    <w:rsid w:val="00A2433E"/>
    <w:rsid w:val="00A61E94"/>
    <w:rsid w:val="00AD75A1"/>
    <w:rsid w:val="00B47A5F"/>
    <w:rsid w:val="00BA3659"/>
    <w:rsid w:val="00C2379B"/>
    <w:rsid w:val="00C53A43"/>
    <w:rsid w:val="00C83CB4"/>
    <w:rsid w:val="00CF2060"/>
    <w:rsid w:val="00CF6A1E"/>
    <w:rsid w:val="00D41714"/>
    <w:rsid w:val="00D83645"/>
    <w:rsid w:val="00D96AD9"/>
    <w:rsid w:val="00DA5B91"/>
    <w:rsid w:val="00DF1255"/>
    <w:rsid w:val="00E67DC3"/>
    <w:rsid w:val="00ED49A4"/>
    <w:rsid w:val="00F1641A"/>
    <w:rsid w:val="00F16F07"/>
    <w:rsid w:val="00F2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4DCB4"/>
  <w15:chartTrackingRefBased/>
  <w15:docId w15:val="{B5AC6AF0-D2A9-43ED-8B69-DEA98E1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A4"/>
    <w:pPr>
      <w:spacing w:after="200" w:line="276" w:lineRule="auto"/>
      <w:jc w:val="both"/>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ieldForms">
    <w:name w:val="TextField_Forms"/>
    <w:uiPriority w:val="1"/>
    <w:qFormat/>
    <w:rsid w:val="00D83645"/>
    <w:rPr>
      <w:rFonts w:ascii="Calibri" w:hAnsi="Calibri"/>
      <w:sz w:val="22"/>
    </w:rPr>
  </w:style>
  <w:style w:type="character" w:customStyle="1" w:styleId="TextFormIRB">
    <w:name w:val="TextForm_IRB"/>
    <w:uiPriority w:val="1"/>
    <w:qFormat/>
    <w:rsid w:val="00D83645"/>
    <w:rPr>
      <w:rFonts w:ascii="Calibri" w:hAnsi="Calibri"/>
      <w:sz w:val="22"/>
    </w:rPr>
  </w:style>
  <w:style w:type="paragraph" w:customStyle="1" w:styleId="TextFieldforForms">
    <w:name w:val="TextField_for_Forms"/>
    <w:basedOn w:val="BodyText2"/>
    <w:next w:val="BodyText2"/>
    <w:link w:val="TextFieldforFormsChar"/>
    <w:qFormat/>
    <w:rsid w:val="00E67DC3"/>
    <w:pPr>
      <w:spacing w:after="0" w:line="240" w:lineRule="auto"/>
    </w:pPr>
    <w:rPr>
      <w:sz w:val="24"/>
    </w:rPr>
  </w:style>
  <w:style w:type="character" w:customStyle="1" w:styleId="TextFieldforFormsChar">
    <w:name w:val="TextField_for_Forms Char"/>
    <w:link w:val="TextFieldforForms"/>
    <w:rsid w:val="00E67DC3"/>
    <w:rPr>
      <w:sz w:val="24"/>
    </w:rPr>
  </w:style>
  <w:style w:type="paragraph" w:styleId="BodyText2">
    <w:name w:val="Body Text 2"/>
    <w:basedOn w:val="Normal"/>
    <w:link w:val="BodyText2Char"/>
    <w:uiPriority w:val="99"/>
    <w:semiHidden/>
    <w:unhideWhenUsed/>
    <w:rsid w:val="00AD75A1"/>
    <w:pPr>
      <w:spacing w:after="120" w:line="480" w:lineRule="auto"/>
      <w:jc w:val="left"/>
    </w:pPr>
    <w:rPr>
      <w:rFonts w:eastAsia="Calibri"/>
      <w:sz w:val="22"/>
      <w:szCs w:val="22"/>
    </w:rPr>
  </w:style>
  <w:style w:type="character" w:customStyle="1" w:styleId="BodyText2Char">
    <w:name w:val="Body Text 2 Char"/>
    <w:basedOn w:val="DefaultParagraphFont"/>
    <w:link w:val="BodyText2"/>
    <w:uiPriority w:val="99"/>
    <w:semiHidden/>
    <w:rsid w:val="00AD75A1"/>
  </w:style>
  <w:style w:type="paragraph" w:styleId="BodyText">
    <w:name w:val="Body Text"/>
    <w:basedOn w:val="Normal"/>
    <w:link w:val="BodyTextChar"/>
    <w:uiPriority w:val="99"/>
    <w:semiHidden/>
    <w:unhideWhenUsed/>
    <w:rsid w:val="00AD75A1"/>
    <w:pPr>
      <w:spacing w:after="120"/>
      <w:jc w:val="left"/>
    </w:pPr>
    <w:rPr>
      <w:rFonts w:eastAsia="Calibri"/>
      <w:sz w:val="22"/>
      <w:szCs w:val="22"/>
    </w:rPr>
  </w:style>
  <w:style w:type="character" w:customStyle="1" w:styleId="BodyTextChar">
    <w:name w:val="Body Text Char"/>
    <w:basedOn w:val="DefaultParagraphFont"/>
    <w:link w:val="BodyText"/>
    <w:uiPriority w:val="99"/>
    <w:semiHidden/>
    <w:rsid w:val="00AD75A1"/>
  </w:style>
  <w:style w:type="paragraph" w:styleId="BalloonText">
    <w:name w:val="Balloon Text"/>
    <w:basedOn w:val="Normal"/>
    <w:link w:val="BalloonTextChar"/>
    <w:uiPriority w:val="99"/>
    <w:semiHidden/>
    <w:unhideWhenUsed/>
    <w:rsid w:val="00ED49A4"/>
    <w:pPr>
      <w:spacing w:after="0"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ED49A4"/>
    <w:rPr>
      <w:rFonts w:ascii="Tahoma" w:hAnsi="Tahoma" w:cs="Tahoma"/>
      <w:sz w:val="16"/>
      <w:szCs w:val="16"/>
    </w:rPr>
  </w:style>
  <w:style w:type="paragraph" w:customStyle="1" w:styleId="ColorfulList-Accent11">
    <w:name w:val="Colorful List - Accent 11"/>
    <w:basedOn w:val="Normal"/>
    <w:uiPriority w:val="34"/>
    <w:qFormat/>
    <w:rsid w:val="00ED49A4"/>
    <w:pPr>
      <w:ind w:left="720"/>
      <w:contextualSpacing/>
    </w:pPr>
  </w:style>
  <w:style w:type="character" w:customStyle="1" w:styleId="MediumGrid11">
    <w:name w:val="Medium Grid 11"/>
    <w:uiPriority w:val="99"/>
    <w:semiHidden/>
    <w:rsid w:val="000C025A"/>
    <w:rPr>
      <w:color w:val="808080"/>
    </w:rPr>
  </w:style>
  <w:style w:type="paragraph" w:styleId="Header">
    <w:name w:val="header"/>
    <w:basedOn w:val="Normal"/>
    <w:link w:val="HeaderChar"/>
    <w:uiPriority w:val="99"/>
    <w:unhideWhenUsed/>
    <w:rsid w:val="00E67DC3"/>
    <w:pPr>
      <w:tabs>
        <w:tab w:val="center" w:pos="4680"/>
        <w:tab w:val="right" w:pos="9360"/>
      </w:tabs>
      <w:spacing w:after="0" w:line="240" w:lineRule="auto"/>
    </w:pPr>
  </w:style>
  <w:style w:type="character" w:customStyle="1" w:styleId="HeaderChar">
    <w:name w:val="Header Char"/>
    <w:link w:val="Header"/>
    <w:uiPriority w:val="99"/>
    <w:rsid w:val="00E67DC3"/>
    <w:rPr>
      <w:rFonts w:eastAsia="MS Mincho"/>
      <w:sz w:val="20"/>
      <w:szCs w:val="20"/>
    </w:rPr>
  </w:style>
  <w:style w:type="paragraph" w:styleId="Footer">
    <w:name w:val="footer"/>
    <w:basedOn w:val="Normal"/>
    <w:link w:val="FooterChar"/>
    <w:uiPriority w:val="99"/>
    <w:unhideWhenUsed/>
    <w:rsid w:val="00E67DC3"/>
    <w:pPr>
      <w:tabs>
        <w:tab w:val="center" w:pos="4680"/>
        <w:tab w:val="right" w:pos="9360"/>
      </w:tabs>
      <w:spacing w:after="0" w:line="240" w:lineRule="auto"/>
    </w:pPr>
  </w:style>
  <w:style w:type="character" w:customStyle="1" w:styleId="FooterChar">
    <w:name w:val="Footer Char"/>
    <w:link w:val="Footer"/>
    <w:uiPriority w:val="99"/>
    <w:rsid w:val="00E67DC3"/>
    <w:rPr>
      <w:rFonts w:eastAsia="MS Mincho"/>
      <w:sz w:val="20"/>
      <w:szCs w:val="20"/>
    </w:rPr>
  </w:style>
  <w:style w:type="paragraph" w:styleId="ListParagraph">
    <w:name w:val="List Paragraph"/>
    <w:basedOn w:val="Normal"/>
    <w:uiPriority w:val="72"/>
    <w:qFormat/>
    <w:rsid w:val="004454F1"/>
    <w:pPr>
      <w:ind w:left="720"/>
    </w:pPr>
  </w:style>
  <w:style w:type="table" w:styleId="TableGrid">
    <w:name w:val="Table Grid"/>
    <w:basedOn w:val="TableNormal"/>
    <w:uiPriority w:val="59"/>
    <w:rsid w:val="00870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02C9"/>
    <w:rPr>
      <w:sz w:val="16"/>
      <w:szCs w:val="16"/>
    </w:rPr>
  </w:style>
  <w:style w:type="paragraph" w:styleId="CommentText">
    <w:name w:val="annotation text"/>
    <w:basedOn w:val="Normal"/>
    <w:link w:val="CommentTextChar"/>
    <w:uiPriority w:val="99"/>
    <w:semiHidden/>
    <w:unhideWhenUsed/>
    <w:rsid w:val="007102C9"/>
    <w:pPr>
      <w:spacing w:line="240" w:lineRule="auto"/>
    </w:pPr>
  </w:style>
  <w:style w:type="character" w:customStyle="1" w:styleId="CommentTextChar">
    <w:name w:val="Comment Text Char"/>
    <w:basedOn w:val="DefaultParagraphFont"/>
    <w:link w:val="CommentText"/>
    <w:uiPriority w:val="99"/>
    <w:semiHidden/>
    <w:rsid w:val="007102C9"/>
    <w:rPr>
      <w:rFonts w:eastAsia="MS Mincho"/>
    </w:rPr>
  </w:style>
  <w:style w:type="paragraph" w:styleId="CommentSubject">
    <w:name w:val="annotation subject"/>
    <w:basedOn w:val="CommentText"/>
    <w:next w:val="CommentText"/>
    <w:link w:val="CommentSubjectChar"/>
    <w:uiPriority w:val="99"/>
    <w:semiHidden/>
    <w:unhideWhenUsed/>
    <w:rsid w:val="007102C9"/>
    <w:rPr>
      <w:b/>
      <w:bCs/>
    </w:rPr>
  </w:style>
  <w:style w:type="character" w:customStyle="1" w:styleId="CommentSubjectChar">
    <w:name w:val="Comment Subject Char"/>
    <w:basedOn w:val="CommentTextChar"/>
    <w:link w:val="CommentSubject"/>
    <w:uiPriority w:val="99"/>
    <w:semiHidden/>
    <w:rsid w:val="007102C9"/>
    <w:rPr>
      <w:rFonts w:eastAsia="MS Mincho"/>
      <w:b/>
      <w:bCs/>
    </w:rPr>
  </w:style>
  <w:style w:type="paragraph" w:styleId="Revision">
    <w:name w:val="Revision"/>
    <w:hidden/>
    <w:uiPriority w:val="71"/>
    <w:semiHidden/>
    <w:rsid w:val="00C83CB4"/>
    <w:rPr>
      <w:rFonts w:eastAsia="MS Mincho"/>
    </w:rPr>
  </w:style>
  <w:style w:type="character" w:styleId="Hyperlink">
    <w:name w:val="Hyperlink"/>
    <w:basedOn w:val="DefaultParagraphFont"/>
    <w:uiPriority w:val="99"/>
    <w:unhideWhenUsed/>
    <w:rsid w:val="00BA3659"/>
    <w:rPr>
      <w:color w:val="0563C1" w:themeColor="hyperlink"/>
      <w:u w:val="single"/>
    </w:rPr>
  </w:style>
  <w:style w:type="character" w:styleId="UnresolvedMention">
    <w:name w:val="Unresolved Mention"/>
    <w:basedOn w:val="DefaultParagraphFont"/>
    <w:uiPriority w:val="99"/>
    <w:semiHidden/>
    <w:unhideWhenUsed/>
    <w:rsid w:val="00BA3659"/>
    <w:rPr>
      <w:color w:val="605E5C"/>
      <w:shd w:val="clear" w:color="auto" w:fill="E1DFDD"/>
    </w:rPr>
  </w:style>
  <w:style w:type="character" w:styleId="PageNumber">
    <w:name w:val="page number"/>
    <w:basedOn w:val="DefaultParagraphFont"/>
    <w:uiPriority w:val="99"/>
    <w:semiHidden/>
    <w:unhideWhenUsed/>
    <w:rsid w:val="008A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1/chapter-I/subchapter-A/part-56/subpart-C/section-56.10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fr.gov/current/title-45/subtitle-A/subchapter-A/part-46/subpart-A/section-46.1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B1449-1C4B-4D11-806B-945EF476572C}">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2.xml><?xml version="1.0" encoding="utf-8"?>
<ds:datastoreItem xmlns:ds="http://schemas.openxmlformats.org/officeDocument/2006/customXml" ds:itemID="{761D26E4-5199-4A34-B3F4-9A0E1B5D8022}">
  <ds:schemaRefs>
    <ds:schemaRef ds:uri="http://schemas.microsoft.com/sharepoint/v3/contenttype/forms"/>
  </ds:schemaRefs>
</ds:datastoreItem>
</file>

<file path=customXml/itemProps3.xml><?xml version="1.0" encoding="utf-8"?>
<ds:datastoreItem xmlns:ds="http://schemas.openxmlformats.org/officeDocument/2006/customXml" ds:itemID="{55B05E65-6C07-4424-9D11-D38022F4A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2</cp:revision>
  <cp:lastPrinted>2011-09-19T14:04:00Z</cp:lastPrinted>
  <dcterms:created xsi:type="dcterms:W3CDTF">2025-10-23T15:47:00Z</dcterms:created>
  <dcterms:modified xsi:type="dcterms:W3CDTF">2025-10-23T15:47:00Z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12400</vt:r8>
  </property>
  <property fmtid="{D5CDD505-2E9C-101B-9397-08002B2CF9AE}" pid="4" name="MediaServiceImageTags">
    <vt:lpwstr/>
  </property>
</Properties>
</file>