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5850" w:rsidRDefault="00CB623F">
      <w:pPr>
        <w:spacing w:after="0" w:line="240" w:lineRule="auto"/>
        <w:jc w:val="center"/>
      </w:pPr>
      <w:bookmarkStart w:id="0" w:name="_GoBack"/>
      <w:bookmarkEnd w:id="0"/>
      <w:r>
        <w:rPr>
          <w:noProof/>
        </w:rPr>
        <w:drawing>
          <wp:inline distT="0" distB="0" distL="0" distR="0">
            <wp:extent cx="3066667" cy="85714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66667" cy="857143"/>
                    </a:xfrm>
                    <a:prstGeom prst="rect">
                      <a:avLst/>
                    </a:prstGeom>
                    <a:ln/>
                  </pic:spPr>
                </pic:pic>
              </a:graphicData>
            </a:graphic>
          </wp:inline>
        </w:drawing>
      </w:r>
    </w:p>
    <w:p w:rsidR="00AE5850" w:rsidRDefault="00AE5850">
      <w:pPr>
        <w:spacing w:after="0" w:line="240" w:lineRule="auto"/>
      </w:pPr>
    </w:p>
    <w:p w:rsidR="00AE5850" w:rsidRDefault="00CB623F">
      <w:pPr>
        <w:spacing w:after="0" w:line="240" w:lineRule="auto"/>
        <w:jc w:val="center"/>
      </w:pPr>
      <w:r>
        <w:rPr>
          <w:rFonts w:ascii="Times New Roman" w:eastAsia="Times New Roman" w:hAnsi="Times New Roman" w:cs="Times New Roman"/>
          <w:b/>
          <w:sz w:val="28"/>
          <w:szCs w:val="28"/>
        </w:rPr>
        <w:t xml:space="preserve">Graduate Assistant for Student Involvement </w:t>
      </w:r>
    </w:p>
    <w:p w:rsidR="00AE5850" w:rsidRDefault="00CB623F">
      <w:pPr>
        <w:spacing w:after="0" w:line="240" w:lineRule="auto"/>
        <w:ind w:left="288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Position Description</w:t>
      </w:r>
    </w:p>
    <w:p w:rsidR="00AE5850" w:rsidRDefault="00AE5850">
      <w:pPr>
        <w:spacing w:after="0" w:line="240" w:lineRule="auto"/>
        <w:rPr>
          <w:rFonts w:ascii="Times New Roman" w:eastAsia="Times New Roman" w:hAnsi="Times New Roman" w:cs="Times New Roman"/>
          <w:b/>
          <w:sz w:val="24"/>
          <w:szCs w:val="24"/>
        </w:rPr>
      </w:pPr>
    </w:p>
    <w:p w:rsidR="00AE5850" w:rsidRDefault="00CB62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Summary of Position: </w:t>
      </w:r>
      <w:r>
        <w:rPr>
          <w:rFonts w:ascii="Times New Roman" w:eastAsia="Times New Roman" w:hAnsi="Times New Roman" w:cs="Times New Roman"/>
          <w:sz w:val="24"/>
          <w:szCs w:val="24"/>
        </w:rPr>
        <w:t xml:space="preserve">The Graduate </w:t>
      </w:r>
      <w:proofErr w:type="gramStart"/>
      <w:r>
        <w:rPr>
          <w:rFonts w:ascii="Times New Roman" w:eastAsia="Times New Roman" w:hAnsi="Times New Roman" w:cs="Times New Roman"/>
          <w:sz w:val="24"/>
          <w:szCs w:val="24"/>
        </w:rPr>
        <w:t>Assistant(</w:t>
      </w:r>
      <w:proofErr w:type="gramEnd"/>
      <w:r>
        <w:rPr>
          <w:rFonts w:ascii="Times New Roman" w:eastAsia="Times New Roman" w:hAnsi="Times New Roman" w:cs="Times New Roman"/>
          <w:sz w:val="24"/>
          <w:szCs w:val="24"/>
        </w:rPr>
        <w:t>GA) for Student Involvement will play an integrating role in enriching the student experience by assisting with the planning of social and educational events (i.e., Weekends West, Stay West, Homecoming, Welcome Weeks) that foster com</w:t>
      </w:r>
      <w:r>
        <w:rPr>
          <w:rFonts w:ascii="Times New Roman" w:eastAsia="Times New Roman" w:hAnsi="Times New Roman" w:cs="Times New Roman"/>
          <w:sz w:val="24"/>
          <w:szCs w:val="24"/>
        </w:rPr>
        <w:t>munity and belonging. This GA will also advise the Student Activities Council and play an integral role in helping the student organization increase the vibrancy of campus life for the students at the University of West Georgia (UWG).  </w:t>
      </w:r>
    </w:p>
    <w:p w:rsidR="00AE5850" w:rsidRDefault="00AE5850">
      <w:pPr>
        <w:spacing w:after="0" w:line="240" w:lineRule="auto"/>
      </w:pPr>
    </w:p>
    <w:p w:rsidR="00AE5850" w:rsidRDefault="00CB623F">
      <w:pPr>
        <w:spacing w:after="0" w:line="240" w:lineRule="auto"/>
      </w:pPr>
      <w:r>
        <w:rPr>
          <w:rFonts w:ascii="Times New Roman" w:eastAsia="Times New Roman" w:hAnsi="Times New Roman" w:cs="Times New Roman"/>
          <w:b/>
          <w:sz w:val="24"/>
          <w:szCs w:val="24"/>
        </w:rPr>
        <w:t>Position Duties:</w:t>
      </w:r>
    </w:p>
    <w:p w:rsidR="00AE5850" w:rsidRDefault="00CB623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erve as an Advisor for the Student Activities Council; assist organization in planning, implementing, and evaluating campus-wide events</w:t>
      </w:r>
    </w:p>
    <w:p w:rsidR="00AE5850" w:rsidRDefault="00CB623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Recruit, train, and develop members of the Student Activities Council</w:t>
      </w:r>
    </w:p>
    <w:p w:rsidR="00AE5850" w:rsidRDefault="00CB623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manage, and assess all weekend programs (i.e</w:t>
      </w:r>
      <w:r>
        <w:rPr>
          <w:rFonts w:ascii="Times New Roman" w:eastAsia="Times New Roman" w:hAnsi="Times New Roman" w:cs="Times New Roman"/>
          <w:sz w:val="24"/>
          <w:szCs w:val="24"/>
        </w:rPr>
        <w:t>., Weekends West Georgia and Stay West Weekends)</w:t>
      </w:r>
    </w:p>
    <w:p w:rsidR="00AE5850" w:rsidRDefault="00CB623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 Student Activities Council and Weekend Programs budgets and program logistics, including submitting contracts for review and approval, reserving spaces, etc. </w:t>
      </w:r>
    </w:p>
    <w:p w:rsidR="00AE5850" w:rsidRDefault="00CB623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On-site program management/supervision of</w:t>
      </w:r>
      <w:r>
        <w:rPr>
          <w:rFonts w:ascii="Times New Roman" w:eastAsia="Times New Roman" w:hAnsi="Times New Roman" w:cs="Times New Roman"/>
          <w:sz w:val="24"/>
          <w:szCs w:val="24"/>
        </w:rPr>
        <w:t xml:space="preserve"> all Student Activities Council and Weekend West, and Stay West Weekend events</w:t>
      </w:r>
    </w:p>
    <w:p w:rsidR="00AE5850" w:rsidRDefault="00CB623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Supervise and train student workers that will help attend/manage events with Graduate Assistant</w:t>
      </w:r>
    </w:p>
    <w:p w:rsidR="00AE5850" w:rsidRDefault="00CB623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 marketing and advertising for Student Activities Council and Weekend Progr</w:t>
      </w:r>
      <w:r>
        <w:rPr>
          <w:rFonts w:ascii="Times New Roman" w:eastAsia="Times New Roman" w:hAnsi="Times New Roman" w:cs="Times New Roman"/>
          <w:sz w:val="24"/>
          <w:szCs w:val="24"/>
        </w:rPr>
        <w:t>ams (</w:t>
      </w:r>
      <w:proofErr w:type="spellStart"/>
      <w:proofErr w:type="gramStart"/>
      <w:r>
        <w:rPr>
          <w:rFonts w:ascii="Times New Roman" w:eastAsia="Times New Roman" w:hAnsi="Times New Roman" w:cs="Times New Roman"/>
          <w:sz w:val="24"/>
          <w:szCs w:val="24"/>
        </w:rPr>
        <w:t>i.e.,submit</w:t>
      </w:r>
      <w:proofErr w:type="spellEnd"/>
      <w:proofErr w:type="gramEnd"/>
      <w:r>
        <w:rPr>
          <w:rFonts w:ascii="Times New Roman" w:eastAsia="Times New Roman" w:hAnsi="Times New Roman" w:cs="Times New Roman"/>
          <w:sz w:val="24"/>
          <w:szCs w:val="24"/>
        </w:rPr>
        <w:t xml:space="preserve"> marketing requests, submit events to the monthly calendar, manage social media pages, etc.) </w:t>
      </w:r>
    </w:p>
    <w:p w:rsidR="00AE5850" w:rsidRDefault="00CB623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 the Student Activities Council and Weekends West </w:t>
      </w:r>
      <w:proofErr w:type="spellStart"/>
      <w:r>
        <w:rPr>
          <w:rFonts w:ascii="Times New Roman" w:eastAsia="Times New Roman" w:hAnsi="Times New Roman" w:cs="Times New Roman"/>
          <w:sz w:val="24"/>
          <w:szCs w:val="24"/>
        </w:rPr>
        <w:t>WolfConnect</w:t>
      </w:r>
      <w:proofErr w:type="spellEnd"/>
      <w:r>
        <w:rPr>
          <w:rFonts w:ascii="Times New Roman" w:eastAsia="Times New Roman" w:hAnsi="Times New Roman" w:cs="Times New Roman"/>
          <w:sz w:val="24"/>
          <w:szCs w:val="24"/>
        </w:rPr>
        <w:t xml:space="preserve"> pages by uploading events, forms, and marketing</w:t>
      </w:r>
    </w:p>
    <w:p w:rsidR="00AE5850" w:rsidRDefault="00CB623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department staff meetin</w:t>
      </w:r>
      <w:r>
        <w:rPr>
          <w:rFonts w:ascii="Times New Roman" w:eastAsia="Times New Roman" w:hAnsi="Times New Roman" w:cs="Times New Roman"/>
          <w:sz w:val="24"/>
          <w:szCs w:val="24"/>
        </w:rPr>
        <w:t>gs, Student Affairs and Enrollment Management (SAEM) division staff meetings and supervisor 1-1s</w:t>
      </w:r>
    </w:p>
    <w:p w:rsidR="00AE5850" w:rsidRDefault="00CB623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with departmental programs and activities as needed </w:t>
      </w:r>
      <w:proofErr w:type="gramStart"/>
      <w:r>
        <w:rPr>
          <w:rFonts w:ascii="Times New Roman" w:eastAsia="Times New Roman" w:hAnsi="Times New Roman" w:cs="Times New Roman"/>
          <w:sz w:val="24"/>
          <w:szCs w:val="24"/>
        </w:rPr>
        <w:t>( i.e.</w:t>
      </w:r>
      <w:proofErr w:type="gramEnd"/>
      <w:r>
        <w:rPr>
          <w:rFonts w:ascii="Times New Roman" w:eastAsia="Times New Roman" w:hAnsi="Times New Roman" w:cs="Times New Roman"/>
          <w:sz w:val="24"/>
          <w:szCs w:val="24"/>
        </w:rPr>
        <w:t xml:space="preserve"> Preview Day, Homecoming, Organization Fairs, Campus Activities Awards Program, Welcome Events</w:t>
      </w:r>
      <w:r>
        <w:rPr>
          <w:rFonts w:ascii="Times New Roman" w:eastAsia="Times New Roman" w:hAnsi="Times New Roman" w:cs="Times New Roman"/>
          <w:sz w:val="24"/>
          <w:szCs w:val="24"/>
        </w:rPr>
        <w:t>)</w:t>
      </w:r>
    </w:p>
    <w:p w:rsidR="00AE5850" w:rsidRDefault="00CB623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other office functions as needed, including assisting with front office duties; telephone and customer service as needed</w:t>
      </w:r>
    </w:p>
    <w:p w:rsidR="00AE5850" w:rsidRDefault="00CB623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directly to Associate Director for Student Involvement </w:t>
      </w:r>
    </w:p>
    <w:p w:rsidR="00AE5850" w:rsidRDefault="00AE5850">
      <w:pPr>
        <w:spacing w:after="0" w:line="240" w:lineRule="auto"/>
        <w:ind w:left="360"/>
      </w:pPr>
    </w:p>
    <w:p w:rsidR="00AE5850" w:rsidRDefault="00CB623F">
      <w:pPr>
        <w:spacing w:after="0" w:line="240" w:lineRule="auto"/>
      </w:pPr>
      <w:r>
        <w:rPr>
          <w:rFonts w:ascii="Times New Roman" w:eastAsia="Times New Roman" w:hAnsi="Times New Roman" w:cs="Times New Roman"/>
          <w:b/>
          <w:sz w:val="24"/>
          <w:szCs w:val="24"/>
        </w:rPr>
        <w:t>Desired Qualifications and Skills:</w:t>
      </w:r>
    </w:p>
    <w:p w:rsidR="00AE5850" w:rsidRDefault="00CB623F">
      <w:pPr>
        <w:widowControl w:val="0"/>
        <w:numPr>
          <w:ilvl w:val="0"/>
          <w:numId w:val="2"/>
        </w:numPr>
        <w:spacing w:before="153" w:after="0" w:line="229" w:lineRule="auto"/>
        <w:ind w:right="8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Acceptance into University of West Georgia College of Student Affairs Master’s program </w:t>
      </w:r>
    </w:p>
    <w:p w:rsidR="00AE5850" w:rsidRDefault="00CB623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desire to learn and contribute to the overall mission of the Center for Student Involvement </w:t>
      </w:r>
    </w:p>
    <w:p w:rsidR="00AE5850" w:rsidRDefault="00CB623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Proficiency with Microsoft Office software; Word, Excel and Publishe</w:t>
      </w:r>
      <w:r>
        <w:rPr>
          <w:rFonts w:ascii="Times New Roman" w:eastAsia="Times New Roman" w:hAnsi="Times New Roman" w:cs="Times New Roman"/>
          <w:sz w:val="24"/>
          <w:szCs w:val="24"/>
        </w:rPr>
        <w:t>r</w:t>
      </w:r>
    </w:p>
    <w:p w:rsidR="00AE5850" w:rsidRDefault="00CB623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Knowledge of Prezi, Adobe Illustrator, Canva or other graphic software</w:t>
      </w:r>
    </w:p>
    <w:p w:rsidR="00AE5850" w:rsidRDefault="00CB623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and use of social media (i.e., Facebook, Twitter, Instagram)</w:t>
      </w:r>
    </w:p>
    <w:p w:rsidR="00AE5850" w:rsidRDefault="00CB623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written and verbal communication skills</w:t>
      </w:r>
    </w:p>
    <w:p w:rsidR="00AE5850" w:rsidRDefault="00CB623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 interpersonal skills and detail oriented</w:t>
      </w:r>
    </w:p>
    <w:p w:rsidR="00AE5850" w:rsidRDefault="00CB623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Event planning</w:t>
      </w:r>
      <w:r>
        <w:rPr>
          <w:rFonts w:ascii="Times New Roman" w:eastAsia="Times New Roman" w:hAnsi="Times New Roman" w:cs="Times New Roman"/>
          <w:sz w:val="24"/>
          <w:szCs w:val="24"/>
        </w:rPr>
        <w:t xml:space="preserve"> experience, highly desirable</w:t>
      </w:r>
    </w:p>
    <w:p w:rsidR="00AE5850" w:rsidRDefault="00CB623F">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experience advising a student organization </w:t>
      </w:r>
    </w:p>
    <w:p w:rsidR="00AE5850" w:rsidRDefault="00CB623F">
      <w:pPr>
        <w:widowControl w:val="0"/>
        <w:numPr>
          <w:ilvl w:val="0"/>
          <w:numId w:val="3"/>
        </w:numPr>
        <w:spacing w:after="0" w:line="229" w:lineRule="auto"/>
        <w:ind w:right="8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Availability to work nights and weekends as needed </w:t>
      </w:r>
    </w:p>
    <w:p w:rsidR="00AE5850" w:rsidRDefault="00AE5850">
      <w:pPr>
        <w:spacing w:after="0" w:line="240" w:lineRule="auto"/>
        <w:rPr>
          <w:rFonts w:ascii="Times New Roman" w:eastAsia="Times New Roman" w:hAnsi="Times New Roman" w:cs="Times New Roman"/>
        </w:rPr>
      </w:pPr>
    </w:p>
    <w:p w:rsidR="00AE5850" w:rsidRDefault="00CB623F">
      <w:pPr>
        <w:widowControl w:val="0"/>
        <w:spacing w:before="165" w:after="0" w:line="229" w:lineRule="auto"/>
        <w:ind w:left="122" w:right="598" w:firstLine="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 the University of West Georgia, our commitment to excellence is complemented by </w:t>
      </w:r>
      <w:proofErr w:type="gramStart"/>
      <w:r>
        <w:rPr>
          <w:rFonts w:ascii="Times New Roman" w:eastAsia="Times New Roman" w:hAnsi="Times New Roman" w:cs="Times New Roman"/>
          <w:sz w:val="24"/>
          <w:szCs w:val="24"/>
        </w:rPr>
        <w:t>our  commitment</w:t>
      </w:r>
      <w:proofErr w:type="gramEnd"/>
      <w:r>
        <w:rPr>
          <w:rFonts w:ascii="Times New Roman" w:eastAsia="Times New Roman" w:hAnsi="Times New Roman" w:cs="Times New Roman"/>
          <w:sz w:val="24"/>
          <w:szCs w:val="24"/>
        </w:rPr>
        <w:t xml:space="preserve"> to building a culturally diverse community. We encourage applications from various social identities, beliefs, and experiences to apply. </w:t>
      </w:r>
    </w:p>
    <w:sectPr w:rsidR="00AE5850">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E5F"/>
    <w:multiLevelType w:val="multilevel"/>
    <w:tmpl w:val="EDC8B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CE2BB9"/>
    <w:multiLevelType w:val="multilevel"/>
    <w:tmpl w:val="37869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BD2CDF"/>
    <w:multiLevelType w:val="multilevel"/>
    <w:tmpl w:val="6A18B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850"/>
    <w:rsid w:val="00AE5850"/>
    <w:rsid w:val="00CB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88805-CC7F-469A-A669-A354312B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4RaJw0U0MactZQNtGjyNiJ5yA==">AMUW2mVhmgH/CrTnlk3EaHxRFQ5uuOuvEJFe7q3VFzYeyrj+mVMA78t5Fo8+jeBoWJMXgmW0lGXI2pCCfrzH9G4axfNGvpq6JARxOBvUdZFq7D5+xGQIBcM=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Kniess</dc:creator>
  <cp:lastModifiedBy>Dena Kniess</cp:lastModifiedBy>
  <cp:revision>2</cp:revision>
  <dcterms:created xsi:type="dcterms:W3CDTF">2021-02-05T19:43:00Z</dcterms:created>
  <dcterms:modified xsi:type="dcterms:W3CDTF">2021-02-05T19:43:00Z</dcterms:modified>
</cp:coreProperties>
</file>